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7244" w14:textId="77777777" w:rsidR="002D1F90" w:rsidRPr="000339D4" w:rsidRDefault="002D1F90" w:rsidP="00266B01">
      <w:pPr>
        <w:pStyle w:val="Styl1"/>
        <w:spacing w:after="120"/>
        <w:jc w:val="both"/>
        <w:rPr>
          <w:rFonts w:ascii="Calibri" w:hAnsi="Calibri" w:cs="Arial"/>
          <w:b/>
          <w:bCs/>
          <w:sz w:val="18"/>
          <w:szCs w:val="18"/>
        </w:rPr>
      </w:pPr>
      <w:proofErr w:type="gramStart"/>
      <w:r w:rsidRPr="000339D4">
        <w:rPr>
          <w:rFonts w:ascii="Calibri" w:hAnsi="Calibri" w:cs="Arial"/>
          <w:b/>
          <w:bCs/>
          <w:sz w:val="18"/>
          <w:szCs w:val="18"/>
        </w:rPr>
        <w:t>VÝZVA - PŘÍLOHA</w:t>
      </w:r>
      <w:proofErr w:type="gramEnd"/>
      <w:r w:rsidRPr="000339D4">
        <w:rPr>
          <w:rFonts w:ascii="Calibri" w:hAnsi="Calibri" w:cs="Arial"/>
          <w:b/>
          <w:bCs/>
          <w:sz w:val="18"/>
          <w:szCs w:val="18"/>
        </w:rPr>
        <w:t xml:space="preserve"> Č. </w:t>
      </w:r>
      <w:r>
        <w:rPr>
          <w:rFonts w:ascii="Calibri" w:hAnsi="Calibri" w:cs="Arial"/>
          <w:b/>
          <w:bCs/>
          <w:sz w:val="18"/>
          <w:szCs w:val="18"/>
        </w:rPr>
        <w:t>4</w:t>
      </w:r>
    </w:p>
    <w:p w14:paraId="4D5A9B6E" w14:textId="77777777" w:rsidR="002D1F90" w:rsidRPr="000339D4" w:rsidRDefault="002D1F90" w:rsidP="00266B01">
      <w:pPr>
        <w:spacing w:after="120" w:line="240" w:lineRule="auto"/>
        <w:jc w:val="center"/>
        <w:rPr>
          <w:rFonts w:cs="Tahoma"/>
          <w:b/>
          <w:caps/>
          <w:sz w:val="28"/>
          <w:szCs w:val="28"/>
        </w:rPr>
      </w:pPr>
      <w:r w:rsidRPr="000339D4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 wp14:anchorId="08B33111" wp14:editId="5D6E2022">
                <wp:simplePos x="0" y="0"/>
                <wp:positionH relativeFrom="column">
                  <wp:posOffset>-113665</wp:posOffset>
                </wp:positionH>
                <wp:positionV relativeFrom="paragraph">
                  <wp:posOffset>374015</wp:posOffset>
                </wp:positionV>
                <wp:extent cx="6058535" cy="1270"/>
                <wp:effectExtent l="9525" t="12065" r="9525" b="6985"/>
                <wp:wrapNone/>
                <wp:docPr id="1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08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B18FA" id="Line 67" o:spid="_x0000_s1026" style="position:absolute;z-index:2516592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-8.95pt,29.45pt" to="46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73lgEAACEDAAAOAAAAZHJzL2Uyb0RvYy54bWysUk1v2zAMvQ/YfxB0b+wGqBcYcXpokV2K&#10;LcC2H6DIVCxAXyC1OPn3o5Q067rbsAsliuQj36PWjyfvxBGQbAyDvF+0UkDQcbThMMgf37d3Kyko&#10;qzAqFwMM8gwkHzcfP6zn1MMyTtGNgIJBAvVzGuSUc+qbhvQEXtEiJggcNBG9yuzioRlRzYzuXbNs&#10;266ZI44JowYifn2+BOWm4hsDOn81hiALN0ieLVeL1e6LbTZr1R9Qpcnq6xjqH6bwygZueoN6VlmJ&#10;n2j/gvJWY6Ro8kJH30RjrIbKgdnct+/YfJtUgsqFxaF0k4n+H6z+ctyhsCPvToqgPK/oxQYQ3aci&#10;zZyo54ynsMOrR2mHhefJoC8nMxCnKuf5JiecstD82LUPq3bFquvXWPO7MCHlzxC9KJdBOm5aBVTH&#10;F8rcjFNfU0qfELfWubotF8TM4y67tq0VFJ0dS7TkER72Tw7FUfHCt9uuJF3Q/kjzNkOhxF1cKHVQ&#10;/8q1daF9IVpu+zieK/+meLyHWnb9M2XRb32+v/3Zm18AAAD//wMAUEsDBBQABgAIAAAAIQANvWzc&#10;2wAAAAkBAAAPAAAAZHJzL2Rvd25yZXYueG1sTI/PTsMwDIfvSLxDZCRuW9ohRts1naCIO2w8QNp4&#10;bUT+lCbZurfHnOBk2f708+d6v1jDzjgH7Z2AfJ0BQ9d7pd0g4PP4tiqAhSidksY7FHDFAPvm9qaW&#10;lfIX94HnQxwYhbhQSQFjjFPFeehHtDKs/YSOdic/WxmpnQeuZnmhcGv4Jsu23Ert6MIoJ2xH7L8O&#10;yQpQmCejdctT6r5fr6mI7y9tFOL+bnneAYu4xD8YfvVJHRpy6nxyKjAjYJU/lYQKeCyoElA+bDfA&#10;OhqUOfCm5v8/aH4AAAD//wMAUEsBAi0AFAAGAAgAAAAhALaDOJL+AAAA4QEAABMAAAAAAAAAAAAA&#10;AAAAAAAAAFtDb250ZW50X1R5cGVzXS54bWxQSwECLQAUAAYACAAAACEAOP0h/9YAAACUAQAACwAA&#10;AAAAAAAAAAAAAAAvAQAAX3JlbHMvLnJlbHNQSwECLQAUAAYACAAAACEASiS+95YBAAAhAwAADgAA&#10;AAAAAAAAAAAAAAAuAgAAZHJzL2Uyb0RvYy54bWxQSwECLQAUAAYACAAAACEADb1s3NsAAAAJAQAA&#10;DwAAAAAAAAAAAAAAAADwAwAAZHJzL2Rvd25yZXYueG1sUEsFBgAAAAAEAAQA8wAAAPgEAAAAAA==&#10;" strokecolor="#f60" strokeweight=".35mm">
                <v:stroke joinstyle="miter"/>
              </v:line>
            </w:pict>
          </mc:Fallback>
        </mc:AlternateContent>
      </w:r>
      <w:r w:rsidRPr="000339D4">
        <w:rPr>
          <w:rFonts w:cs="Tahoma"/>
          <w:b/>
          <w:caps/>
          <w:sz w:val="28"/>
          <w:szCs w:val="28"/>
        </w:rPr>
        <w:t xml:space="preserve"> čestné prohlášení dodavatele o </w:t>
      </w:r>
      <w:r>
        <w:rPr>
          <w:rFonts w:cs="Tahoma"/>
          <w:b/>
          <w:caps/>
          <w:sz w:val="28"/>
          <w:szCs w:val="28"/>
        </w:rPr>
        <w:t>ODPOVĚDNÉM ZADÁVÁNÍ</w:t>
      </w:r>
    </w:p>
    <w:p w14:paraId="2809A733" w14:textId="77777777" w:rsidR="002D1F90" w:rsidRPr="000339D4" w:rsidRDefault="002D1F90" w:rsidP="00266B01">
      <w:pPr>
        <w:spacing w:after="120" w:line="240" w:lineRule="auto"/>
        <w:rPr>
          <w:rFonts w:cs="Tahoma"/>
          <w:b/>
          <w:caps/>
          <w:sz w:val="28"/>
          <w:szCs w:val="28"/>
        </w:rPr>
      </w:pPr>
    </w:p>
    <w:p w14:paraId="15601A02" w14:textId="77777777" w:rsidR="002D1F90" w:rsidRPr="00415E28" w:rsidRDefault="002D1F90" w:rsidP="00266B01">
      <w:pPr>
        <w:spacing w:after="0" w:line="240" w:lineRule="auto"/>
        <w:rPr>
          <w:rFonts w:cs="Tahoma"/>
          <w:b/>
          <w:caps/>
          <w:sz w:val="24"/>
          <w:szCs w:val="24"/>
        </w:rPr>
      </w:pPr>
      <w:r w:rsidRPr="00415E28">
        <w:rPr>
          <w:rFonts w:cs="Tahoma"/>
          <w:b/>
          <w:caps/>
          <w:sz w:val="24"/>
          <w:szCs w:val="24"/>
          <w:u w:val="single"/>
        </w:rPr>
        <w:t>veřejná zakázka:</w:t>
      </w:r>
      <w:r w:rsidRPr="00415E28">
        <w:rPr>
          <w:rFonts w:cs="Tahoma"/>
          <w:b/>
          <w:caps/>
          <w:sz w:val="24"/>
          <w:szCs w:val="24"/>
        </w:rPr>
        <w:t xml:space="preserve"> </w:t>
      </w:r>
    </w:p>
    <w:p w14:paraId="22D28756" w14:textId="664505A5" w:rsidR="002D1F90" w:rsidRPr="00415E28" w:rsidRDefault="00236016" w:rsidP="00266B01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t>Údržba skalních masi</w:t>
      </w:r>
      <w:r w:rsidR="002D1F90" w:rsidRPr="00415E28">
        <w:rPr>
          <w:b/>
          <w:sz w:val="24"/>
          <w:szCs w:val="24"/>
        </w:rPr>
        <w:t xml:space="preserve">vů na území Statutárního města Teplice na období </w:t>
      </w:r>
      <w:proofErr w:type="gramStart"/>
      <w:r w:rsidR="002D1F90" w:rsidRPr="00415E28">
        <w:rPr>
          <w:b/>
          <w:sz w:val="24"/>
          <w:szCs w:val="24"/>
        </w:rPr>
        <w:t>202</w:t>
      </w:r>
      <w:r w:rsidR="000464D1">
        <w:rPr>
          <w:b/>
          <w:sz w:val="24"/>
          <w:szCs w:val="24"/>
        </w:rPr>
        <w:t>6</w:t>
      </w:r>
      <w:r w:rsidR="00722BFA">
        <w:rPr>
          <w:b/>
          <w:sz w:val="24"/>
          <w:szCs w:val="24"/>
        </w:rPr>
        <w:t xml:space="preserve"> </w:t>
      </w:r>
      <w:r w:rsidR="002D1F90" w:rsidRPr="00415E28">
        <w:rPr>
          <w:b/>
          <w:sz w:val="24"/>
          <w:szCs w:val="24"/>
        </w:rPr>
        <w:t>-</w:t>
      </w:r>
      <w:r w:rsidR="00722BFA">
        <w:rPr>
          <w:b/>
          <w:sz w:val="24"/>
          <w:szCs w:val="24"/>
        </w:rPr>
        <w:t xml:space="preserve"> </w:t>
      </w:r>
      <w:r w:rsidR="002D1F90" w:rsidRPr="00415E28">
        <w:rPr>
          <w:b/>
          <w:sz w:val="24"/>
          <w:szCs w:val="24"/>
        </w:rPr>
        <w:t>202</w:t>
      </w:r>
      <w:r w:rsidR="000464D1">
        <w:rPr>
          <w:b/>
          <w:sz w:val="24"/>
          <w:szCs w:val="24"/>
        </w:rPr>
        <w:t>7</w:t>
      </w:r>
      <w:proofErr w:type="gramEnd"/>
    </w:p>
    <w:p w14:paraId="019EA219" w14:textId="77777777" w:rsidR="002D1F90" w:rsidRDefault="002D1F90" w:rsidP="002D1F90">
      <w:pPr>
        <w:spacing w:before="240" w:after="60" w:line="240" w:lineRule="auto"/>
        <w:jc w:val="both"/>
        <w:rPr>
          <w:rFonts w:cs="Tahoma"/>
          <w:sz w:val="24"/>
          <w:szCs w:val="24"/>
        </w:rPr>
      </w:pPr>
      <w:r w:rsidRPr="00415E28">
        <w:rPr>
          <w:rFonts w:cs="Tahoma"/>
          <w:b/>
          <w:caps/>
          <w:sz w:val="24"/>
          <w:szCs w:val="24"/>
          <w:u w:val="single"/>
        </w:rPr>
        <w:t>Zadavatel:</w:t>
      </w:r>
      <w:r w:rsidRPr="00415E28">
        <w:rPr>
          <w:rFonts w:cs="Tahoma"/>
          <w:b/>
          <w:sz w:val="24"/>
          <w:szCs w:val="24"/>
        </w:rPr>
        <w:t xml:space="preserve"> Statutární město Teplice</w:t>
      </w:r>
      <w:r w:rsidRPr="00415E28">
        <w:rPr>
          <w:rFonts w:cs="Tahoma"/>
          <w:sz w:val="24"/>
          <w:szCs w:val="24"/>
        </w:rPr>
        <w:t xml:space="preserve"> </w:t>
      </w:r>
    </w:p>
    <w:p w14:paraId="3DBD40DF" w14:textId="77777777" w:rsidR="002D1F90" w:rsidRPr="00415E28" w:rsidRDefault="002D1F90" w:rsidP="002D1F90">
      <w:pPr>
        <w:spacing w:before="360" w:after="120" w:line="240" w:lineRule="auto"/>
        <w:jc w:val="both"/>
        <w:rPr>
          <w:rFonts w:cs="Tahoma"/>
          <w:b/>
          <w:caps/>
          <w:sz w:val="24"/>
          <w:szCs w:val="24"/>
          <w:u w:val="single"/>
        </w:rPr>
      </w:pPr>
      <w:r w:rsidRPr="000339D4">
        <w:rPr>
          <w:rFonts w:cs="Tahoma"/>
          <w:b/>
          <w:caps/>
          <w:sz w:val="24"/>
          <w:szCs w:val="24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2D1F90" w14:paraId="3BC35EFA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6E6FCD" w14:textId="77777777" w:rsidR="001056CA" w:rsidRPr="002D1F90" w:rsidRDefault="001056CA" w:rsidP="002110EA">
            <w:pPr>
              <w:spacing w:after="60"/>
              <w:rPr>
                <w:rFonts w:asciiTheme="minorHAnsi" w:hAnsiTheme="minorHAnsi" w:cs="Tahoma"/>
              </w:rPr>
            </w:pPr>
            <w:r w:rsidRPr="002D1F90">
              <w:rPr>
                <w:rFonts w:asciiTheme="minorHAnsi" w:hAnsiTheme="minorHAnsi" w:cs="Tahoma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7C3C0AC" w14:textId="77777777" w:rsidR="001056CA" w:rsidRPr="002D1F90" w:rsidRDefault="001056CA" w:rsidP="002110EA">
            <w:pPr>
              <w:spacing w:after="60"/>
              <w:rPr>
                <w:rFonts w:asciiTheme="minorHAnsi" w:hAnsiTheme="minorHAnsi" w:cs="Tahoma"/>
              </w:rPr>
            </w:pPr>
          </w:p>
        </w:tc>
      </w:tr>
      <w:tr w:rsidR="001056CA" w:rsidRPr="002D1F90" w14:paraId="314A519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1F6427" w14:textId="77777777" w:rsidR="001056CA" w:rsidRPr="002D1F90" w:rsidRDefault="001056CA" w:rsidP="002110EA">
            <w:pPr>
              <w:spacing w:after="60"/>
              <w:rPr>
                <w:rFonts w:asciiTheme="minorHAnsi" w:hAnsiTheme="minorHAnsi" w:cs="Tahoma"/>
              </w:rPr>
            </w:pPr>
            <w:r w:rsidRPr="002D1F90">
              <w:rPr>
                <w:rFonts w:asciiTheme="minorHAnsi" w:hAnsiTheme="minorHAnsi" w:cs="Tahoma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C520303" w14:textId="77777777" w:rsidR="001056CA" w:rsidRPr="002D1F90" w:rsidRDefault="001056CA" w:rsidP="002110EA">
            <w:pPr>
              <w:spacing w:after="60"/>
              <w:rPr>
                <w:rFonts w:asciiTheme="minorHAnsi" w:hAnsiTheme="minorHAnsi" w:cs="Tahoma"/>
              </w:rPr>
            </w:pPr>
          </w:p>
        </w:tc>
      </w:tr>
      <w:tr w:rsidR="001056CA" w:rsidRPr="002D1F90" w14:paraId="47D45D92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2832D2" w14:textId="77777777" w:rsidR="001056CA" w:rsidRPr="002D1F90" w:rsidRDefault="001056CA" w:rsidP="002110EA">
            <w:pPr>
              <w:spacing w:after="60"/>
              <w:rPr>
                <w:rFonts w:asciiTheme="minorHAnsi" w:hAnsiTheme="minorHAnsi" w:cs="Tahoma"/>
              </w:rPr>
            </w:pPr>
            <w:r w:rsidRPr="002D1F90">
              <w:rPr>
                <w:rFonts w:asciiTheme="minorHAnsi" w:hAnsiTheme="minorHAnsi" w:cs="Tahoma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0326188" w14:textId="77777777" w:rsidR="001056CA" w:rsidRPr="002D1F90" w:rsidRDefault="001056CA" w:rsidP="002110EA">
            <w:pPr>
              <w:spacing w:after="60"/>
              <w:rPr>
                <w:rFonts w:asciiTheme="minorHAnsi" w:hAnsiTheme="minorHAnsi" w:cs="Tahoma"/>
              </w:rPr>
            </w:pPr>
          </w:p>
        </w:tc>
      </w:tr>
      <w:tr w:rsidR="001056CA" w:rsidRPr="002D1F90" w14:paraId="351244A6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168899" w14:textId="77777777" w:rsidR="001056CA" w:rsidRPr="002D1F90" w:rsidRDefault="001056CA" w:rsidP="002110EA">
            <w:pPr>
              <w:spacing w:after="60"/>
              <w:rPr>
                <w:rFonts w:asciiTheme="minorHAnsi" w:hAnsiTheme="minorHAnsi" w:cs="Tahoma"/>
              </w:rPr>
            </w:pPr>
            <w:r w:rsidRPr="002D1F90">
              <w:rPr>
                <w:rFonts w:asciiTheme="minorHAnsi" w:hAnsiTheme="minorHAnsi" w:cs="Tahoma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0833844" w14:textId="77777777" w:rsidR="001056CA" w:rsidRPr="002D1F90" w:rsidRDefault="001056CA" w:rsidP="002110EA">
            <w:pPr>
              <w:spacing w:after="60"/>
              <w:rPr>
                <w:rFonts w:asciiTheme="minorHAnsi" w:hAnsiTheme="minorHAnsi" w:cs="Tahoma"/>
              </w:rPr>
            </w:pPr>
          </w:p>
        </w:tc>
      </w:tr>
      <w:tr w:rsidR="001056CA" w:rsidRPr="002D1F90" w14:paraId="5525BF69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E053C6" w14:textId="77777777" w:rsidR="001056CA" w:rsidRPr="002D1F90" w:rsidRDefault="001056CA" w:rsidP="002110EA">
            <w:pPr>
              <w:spacing w:after="60"/>
              <w:rPr>
                <w:rFonts w:asciiTheme="minorHAnsi" w:hAnsiTheme="minorHAnsi" w:cs="Tahoma"/>
              </w:rPr>
            </w:pPr>
            <w:r w:rsidRPr="002D1F90">
              <w:rPr>
                <w:rFonts w:asciiTheme="minorHAnsi" w:hAnsiTheme="minorHAnsi" w:cs="Tahoma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A80A2" w14:textId="77777777" w:rsidR="001056CA" w:rsidRPr="002D1F90" w:rsidRDefault="001056CA" w:rsidP="002110EA">
            <w:pPr>
              <w:spacing w:after="60"/>
              <w:rPr>
                <w:rFonts w:asciiTheme="minorHAnsi" w:hAnsiTheme="minorHAnsi" w:cs="Tahoma"/>
              </w:rPr>
            </w:pPr>
          </w:p>
        </w:tc>
      </w:tr>
    </w:tbl>
    <w:p w14:paraId="242D0307" w14:textId="77777777" w:rsidR="001056CA" w:rsidRPr="002D1F90" w:rsidRDefault="001056CA" w:rsidP="001056CA">
      <w:pPr>
        <w:spacing w:after="0" w:line="240" w:lineRule="auto"/>
        <w:jc w:val="both"/>
        <w:rPr>
          <w:rFonts w:eastAsia="Times New Roman" w:cs="Arial"/>
          <w:b/>
          <w:bCs/>
          <w:lang w:eastAsia="cs-CZ"/>
        </w:rPr>
      </w:pPr>
    </w:p>
    <w:p w14:paraId="6DD9DBE3" w14:textId="77777777" w:rsidR="001056CA" w:rsidRPr="002D1F90" w:rsidRDefault="001056CA" w:rsidP="001056CA">
      <w:pPr>
        <w:spacing w:after="0" w:line="240" w:lineRule="auto"/>
        <w:jc w:val="both"/>
        <w:rPr>
          <w:rFonts w:eastAsia="Times New Roman" w:cs="Tahoma"/>
          <w:lang w:eastAsia="cs-CZ"/>
        </w:rPr>
      </w:pPr>
      <w:r w:rsidRPr="002D1F90">
        <w:rPr>
          <w:rFonts w:eastAsia="Times New Roman" w:cs="Tahoma"/>
          <w:b/>
          <w:bCs/>
          <w:lang w:eastAsia="cs-CZ"/>
        </w:rPr>
        <w:t xml:space="preserve">Účastník zadávacího řízení čestně prohlašuje, že v případě </w:t>
      </w:r>
      <w:r w:rsidRPr="002D1F90">
        <w:rPr>
          <w:rFonts w:eastAsia="Times New Roman" w:cs="Tahoma"/>
          <w:lang w:eastAsia="cs-CZ"/>
        </w:rPr>
        <w:t xml:space="preserve">realizace veřejné zakázky </w:t>
      </w:r>
      <w:r w:rsidRPr="002D1F90">
        <w:rPr>
          <w:rFonts w:eastAsia="Times New Roman" w:cs="Tahoma"/>
          <w:lang w:eastAsia="cs-CZ"/>
        </w:rPr>
        <w:br/>
        <w:t xml:space="preserve">v rámci společensky odpovědného plnění: </w:t>
      </w:r>
    </w:p>
    <w:p w14:paraId="59D58415" w14:textId="77777777" w:rsidR="001056CA" w:rsidRPr="002D1F90" w:rsidRDefault="001056CA" w:rsidP="001056CA">
      <w:pPr>
        <w:spacing w:after="0" w:line="240" w:lineRule="auto"/>
        <w:jc w:val="both"/>
        <w:rPr>
          <w:rFonts w:eastAsia="Times New Roman" w:cs="Tahoma"/>
          <w:lang w:eastAsia="cs-CZ"/>
        </w:rPr>
      </w:pPr>
    </w:p>
    <w:p w14:paraId="6F38F3C4" w14:textId="77777777" w:rsidR="001056CA" w:rsidRPr="002D1F90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lang w:eastAsia="cs-CZ"/>
        </w:rPr>
      </w:pPr>
      <w:r w:rsidRPr="002D1F90">
        <w:rPr>
          <w:rFonts w:eastAsia="Times New Roman" w:cs="Tahoma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poddodavatele);</w:t>
      </w:r>
    </w:p>
    <w:p w14:paraId="76EC93BF" w14:textId="042C5AC1" w:rsidR="001056CA" w:rsidRPr="002D1F90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lang w:eastAsia="cs-CZ"/>
        </w:rPr>
      </w:pPr>
      <w:r w:rsidRPr="002D1F90">
        <w:rPr>
          <w:rFonts w:eastAsia="Times New Roman" w:cs="Tahoma"/>
          <w:lang w:eastAsia="cs-CZ"/>
        </w:rPr>
        <w:t>svým poddodavatelům zajistí úroveň smluvních podmínek srovnatelnou s podmínkami uvedenými v návrhu smlouvy</w:t>
      </w:r>
      <w:r w:rsidR="00F75D53" w:rsidRPr="002D1F90">
        <w:rPr>
          <w:rFonts w:eastAsia="Times New Roman" w:cs="Tahoma"/>
          <w:lang w:eastAsia="cs-CZ"/>
        </w:rPr>
        <w:t xml:space="preserve"> o dílo</w:t>
      </w:r>
      <w:r w:rsidRPr="002D1F90">
        <w:rPr>
          <w:rFonts w:eastAsia="Times New Roman" w:cs="Tahoma"/>
          <w:lang w:eastAsia="cs-CZ"/>
        </w:rPr>
        <w:t xml:space="preserve">, která je přílohou č. </w:t>
      </w:r>
      <w:r w:rsidR="000464D1">
        <w:rPr>
          <w:rFonts w:eastAsia="Times New Roman" w:cs="Tahoma"/>
          <w:lang w:eastAsia="cs-CZ"/>
        </w:rPr>
        <w:t>2</w:t>
      </w:r>
      <w:r w:rsidRPr="002D1F90">
        <w:rPr>
          <w:rFonts w:eastAsia="Times New Roman" w:cs="Tahoma"/>
          <w:lang w:eastAsia="cs-CZ"/>
        </w:rPr>
        <w:t xml:space="preserve"> </w:t>
      </w:r>
      <w:r w:rsidR="000464D1">
        <w:rPr>
          <w:rFonts w:eastAsia="Times New Roman" w:cs="Tahoma"/>
          <w:lang w:eastAsia="cs-CZ"/>
        </w:rPr>
        <w:t>zadávací dokumentace</w:t>
      </w:r>
      <w:r w:rsidRPr="002D1F90">
        <w:rPr>
          <w:rFonts w:eastAsia="Times New Roman" w:cs="Tahoma"/>
          <w:lang w:eastAsia="cs-CZ"/>
        </w:rPr>
        <w:t xml:space="preserve"> v rozsahu výše smluvních pokut; uvedené smluvní podmínky se považují za srovnatelné, bude-li výše smluvních pokut shodná se smlouvou na veřejnou zakázku;</w:t>
      </w:r>
    </w:p>
    <w:p w14:paraId="6CECF5CD" w14:textId="425EDFD6" w:rsidR="001056CA" w:rsidRPr="002D1F90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lang w:eastAsia="cs-CZ"/>
        </w:rPr>
      </w:pPr>
      <w:r w:rsidRPr="002D1F90">
        <w:rPr>
          <w:rFonts w:eastAsia="Times New Roman" w:cs="Tahoma"/>
          <w:lang w:eastAsia="cs-CZ"/>
        </w:rPr>
        <w:t>zajistí řádné a včasné uhrazení svých finančních závazků vůči svým poddodavatelům, kdy za řádné a včasné se považuje vždy plné uhrazení poddodavatelem vystavených faktur za plnění poskytnutá k</w:t>
      </w:r>
      <w:r w:rsidR="008D18E8">
        <w:rPr>
          <w:rFonts w:eastAsia="Times New Roman" w:cs="Tahoma"/>
          <w:lang w:eastAsia="cs-CZ"/>
        </w:rPr>
        <w:t xml:space="preserve"> </w:t>
      </w:r>
      <w:r w:rsidRPr="002D1F90">
        <w:rPr>
          <w:rFonts w:eastAsia="Times New Roman" w:cs="Tahoma"/>
          <w:lang w:eastAsia="cs-CZ"/>
        </w:rPr>
        <w:t>veřejné zakáz</w:t>
      </w:r>
      <w:r w:rsidR="008D18E8">
        <w:rPr>
          <w:rFonts w:eastAsia="Times New Roman" w:cs="Tahoma"/>
          <w:lang w:eastAsia="cs-CZ"/>
        </w:rPr>
        <w:t>ce</w:t>
      </w:r>
      <w:r w:rsidRPr="002D1F90">
        <w:rPr>
          <w:rFonts w:eastAsia="Times New Roman" w:cs="Tahoma"/>
          <w:lang w:eastAsia="cs-CZ"/>
        </w:rPr>
        <w:t xml:space="preserve"> ve lhůtě splatnosti uvedené na faktuře poddodavatele. </w:t>
      </w:r>
    </w:p>
    <w:p w14:paraId="599EBD92" w14:textId="77777777" w:rsidR="001056CA" w:rsidRPr="002D1F90" w:rsidRDefault="001056CA" w:rsidP="001056CA">
      <w:pPr>
        <w:spacing w:after="0" w:line="240" w:lineRule="auto"/>
        <w:jc w:val="both"/>
        <w:rPr>
          <w:rFonts w:eastAsia="Times New Roman" w:cs="Tahoma"/>
          <w:lang w:eastAsia="cs-CZ"/>
        </w:rPr>
      </w:pPr>
    </w:p>
    <w:p w14:paraId="39DB6CDF" w14:textId="77777777" w:rsidR="001056CA" w:rsidRPr="002D1F90" w:rsidRDefault="001056CA" w:rsidP="001056CA">
      <w:pPr>
        <w:spacing w:after="0" w:line="240" w:lineRule="auto"/>
        <w:jc w:val="both"/>
        <w:rPr>
          <w:rFonts w:eastAsia="Times New Roman" w:cs="Tahoma"/>
          <w:lang w:eastAsia="cs-CZ"/>
        </w:rPr>
      </w:pPr>
    </w:p>
    <w:p w14:paraId="31EC70E4" w14:textId="77777777" w:rsidR="001056CA" w:rsidRDefault="001056CA" w:rsidP="001056CA">
      <w:pPr>
        <w:spacing w:after="0" w:line="240" w:lineRule="auto"/>
        <w:jc w:val="both"/>
        <w:rPr>
          <w:rFonts w:cs="Tahoma"/>
          <w:b/>
          <w:caps/>
          <w:sz w:val="24"/>
          <w:szCs w:val="24"/>
          <w:u w:val="single"/>
        </w:rPr>
      </w:pPr>
      <w:r w:rsidRPr="002D1F90">
        <w:rPr>
          <w:rFonts w:cs="Tahoma"/>
          <w:b/>
          <w:caps/>
          <w:sz w:val="24"/>
          <w:szCs w:val="24"/>
          <w:u w:val="single"/>
        </w:rPr>
        <w:t>Osoba zastupující ÚČASTNÍKA:</w:t>
      </w:r>
    </w:p>
    <w:p w14:paraId="56B3B86A" w14:textId="77777777" w:rsidR="002D1F90" w:rsidRPr="002D1F90" w:rsidRDefault="002D1F90" w:rsidP="001056CA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2D1F90" w14:paraId="7EAE0513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7B68F54" w14:textId="77777777" w:rsidR="001056CA" w:rsidRPr="002D1F90" w:rsidRDefault="001056CA" w:rsidP="002110EA">
            <w:pPr>
              <w:snapToGrid w:val="0"/>
              <w:spacing w:after="120" w:line="240" w:lineRule="auto"/>
              <w:rPr>
                <w:rFonts w:cs="Tahoma"/>
              </w:rPr>
            </w:pPr>
            <w:r w:rsidRPr="002D1F90">
              <w:rPr>
                <w:rFonts w:cs="Tahoma"/>
                <w:bCs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554AB" w14:textId="77777777" w:rsidR="001056CA" w:rsidRPr="002D1F90" w:rsidRDefault="001056CA" w:rsidP="002110EA">
            <w:pPr>
              <w:snapToGrid w:val="0"/>
              <w:spacing w:after="120" w:line="240" w:lineRule="auto"/>
              <w:rPr>
                <w:rFonts w:cs="Tahoma"/>
              </w:rPr>
            </w:pPr>
          </w:p>
        </w:tc>
      </w:tr>
      <w:tr w:rsidR="001056CA" w:rsidRPr="002D1F90" w14:paraId="5112049D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505ABC0" w14:textId="77777777" w:rsidR="001056CA" w:rsidRPr="002D1F90" w:rsidRDefault="001056CA" w:rsidP="002110EA">
            <w:pPr>
              <w:snapToGrid w:val="0"/>
              <w:spacing w:after="120" w:line="240" w:lineRule="auto"/>
              <w:rPr>
                <w:rFonts w:cs="Tahoma"/>
              </w:rPr>
            </w:pPr>
            <w:r w:rsidRPr="002D1F90">
              <w:rPr>
                <w:rFonts w:cs="Tahoma"/>
                <w:bCs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ADCB5" w14:textId="77777777" w:rsidR="001056CA" w:rsidRPr="002D1F90" w:rsidRDefault="001056CA" w:rsidP="002110EA">
            <w:pPr>
              <w:snapToGrid w:val="0"/>
              <w:spacing w:after="120" w:line="240" w:lineRule="auto"/>
              <w:rPr>
                <w:rFonts w:cs="Tahoma"/>
              </w:rPr>
            </w:pPr>
          </w:p>
        </w:tc>
      </w:tr>
      <w:tr w:rsidR="001056CA" w:rsidRPr="002D1F90" w14:paraId="06DD9569" w14:textId="77777777" w:rsidTr="002110E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B47D46D" w14:textId="77777777" w:rsidR="001056CA" w:rsidRPr="002D1F90" w:rsidRDefault="001056CA" w:rsidP="002110EA">
            <w:pPr>
              <w:snapToGrid w:val="0"/>
              <w:spacing w:after="120" w:line="240" w:lineRule="auto"/>
              <w:rPr>
                <w:rFonts w:cs="Tahoma"/>
              </w:rPr>
            </w:pPr>
            <w:r w:rsidRPr="002D1F90">
              <w:rPr>
                <w:rFonts w:cs="Tahoma"/>
                <w:bCs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D27D3" w14:textId="77777777" w:rsidR="001056CA" w:rsidRPr="002D1F90" w:rsidRDefault="001056CA" w:rsidP="002110EA">
            <w:pPr>
              <w:snapToGrid w:val="0"/>
              <w:spacing w:after="120" w:line="240" w:lineRule="auto"/>
              <w:rPr>
                <w:rFonts w:cs="Tahoma"/>
              </w:rPr>
            </w:pPr>
          </w:p>
        </w:tc>
      </w:tr>
    </w:tbl>
    <w:p w14:paraId="7DB982C1" w14:textId="77777777" w:rsidR="001056CA" w:rsidRPr="002D1F90" w:rsidRDefault="001056CA" w:rsidP="001056CA">
      <w:pPr>
        <w:spacing w:after="0"/>
        <w:jc w:val="both"/>
      </w:pPr>
    </w:p>
    <w:p w14:paraId="50DA2D5C" w14:textId="77777777" w:rsidR="001056CA" w:rsidRPr="002D1F90" w:rsidRDefault="001056CA" w:rsidP="001056CA">
      <w:pPr>
        <w:spacing w:after="0"/>
        <w:jc w:val="both"/>
      </w:pPr>
    </w:p>
    <w:p w14:paraId="5D0AF704" w14:textId="77777777" w:rsidR="003D5DAE" w:rsidRPr="002D1F90" w:rsidRDefault="003D5DAE"/>
    <w:sectPr w:rsidR="003D5DAE" w:rsidRPr="002D1F90">
      <w:footerReference w:type="default" r:id="rId7"/>
      <w:pgSz w:w="11906" w:h="16838"/>
      <w:pgMar w:top="851" w:right="1440" w:bottom="851" w:left="144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64349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48501FDA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490524"/>
      <w:docPartObj>
        <w:docPartGallery w:val="Page Numbers (Bottom of Page)"/>
        <w:docPartUnique/>
      </w:docPartObj>
    </w:sdtPr>
    <w:sdtEndPr/>
    <w:sdtContent>
      <w:p w14:paraId="4D9EF63B" w14:textId="77777777" w:rsidR="00B112E6" w:rsidRDefault="001056CA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36016">
          <w:rPr>
            <w:noProof/>
          </w:rPr>
          <w:t>1</w:t>
        </w:r>
        <w:r>
          <w:fldChar w:fldCharType="end"/>
        </w:r>
      </w:p>
    </w:sdtContent>
  </w:sdt>
  <w:p w14:paraId="665914AA" w14:textId="77777777" w:rsidR="00B112E6" w:rsidRDefault="008D18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92B7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3E5C6795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464D1"/>
    <w:rsid w:val="001056CA"/>
    <w:rsid w:val="00156393"/>
    <w:rsid w:val="00236016"/>
    <w:rsid w:val="002D1F90"/>
    <w:rsid w:val="003D5DAE"/>
    <w:rsid w:val="004D1E0A"/>
    <w:rsid w:val="006360B9"/>
    <w:rsid w:val="007042D6"/>
    <w:rsid w:val="00722BFA"/>
    <w:rsid w:val="008D18E8"/>
    <w:rsid w:val="00926B4D"/>
    <w:rsid w:val="009D77E6"/>
    <w:rsid w:val="00CB1670"/>
    <w:rsid w:val="00D34C62"/>
    <w:rsid w:val="00DD12F2"/>
    <w:rsid w:val="00F75D53"/>
    <w:rsid w:val="00FA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9A6A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  <w:style w:type="paragraph" w:customStyle="1" w:styleId="Styl1">
    <w:name w:val="Styl1"/>
    <w:basedOn w:val="Normln"/>
    <w:qFormat/>
    <w:rsid w:val="002D1F90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Teuschelová Dagmar Ing.</cp:lastModifiedBy>
  <cp:revision>5</cp:revision>
  <dcterms:created xsi:type="dcterms:W3CDTF">2025-09-12T15:10:00Z</dcterms:created>
  <dcterms:modified xsi:type="dcterms:W3CDTF">2025-09-12T15:47:00Z</dcterms:modified>
</cp:coreProperties>
</file>