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1B005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399A8C48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7904762D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3B369C40" w14:textId="1E123C2E" w:rsidR="006D4A17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 w:rsidRPr="00813B43">
        <w:rPr>
          <w:rFonts w:ascii="Tahoma" w:eastAsia="Calibri" w:hAnsi="Tahoma" w:cs="Tahoma"/>
          <w:b/>
          <w:sz w:val="28"/>
          <w:szCs w:val="28"/>
        </w:rPr>
        <w:t>„</w:t>
      </w:r>
      <w:r w:rsidR="006D4A17">
        <w:rPr>
          <w:rFonts w:ascii="Tahoma" w:eastAsia="Calibri" w:hAnsi="Tahoma" w:cs="Tahoma"/>
          <w:b/>
          <w:sz w:val="28"/>
          <w:szCs w:val="28"/>
        </w:rPr>
        <w:t>Pod tratí 23</w:t>
      </w:r>
      <w:r w:rsidR="00322899">
        <w:rPr>
          <w:rFonts w:ascii="Tahoma" w:eastAsia="Calibri" w:hAnsi="Tahoma" w:cs="Tahoma"/>
          <w:b/>
          <w:sz w:val="28"/>
          <w:szCs w:val="28"/>
        </w:rPr>
        <w:t>4</w:t>
      </w:r>
      <w:r w:rsidR="006D4A17">
        <w:rPr>
          <w:rFonts w:ascii="Tahoma" w:eastAsia="Calibri" w:hAnsi="Tahoma" w:cs="Tahoma"/>
          <w:b/>
          <w:sz w:val="28"/>
          <w:szCs w:val="28"/>
        </w:rPr>
        <w:t xml:space="preserve"> – oprava balkónů (podlaha </w:t>
      </w:r>
    </w:p>
    <w:p w14:paraId="39151F7D" w14:textId="77777777" w:rsidR="00813B43" w:rsidRDefault="006D4A17" w:rsidP="00B54282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a zábradlí) a očištění fasády“</w:t>
      </w:r>
      <w:r w:rsidR="00813B43" w:rsidRPr="00813B43">
        <w:rPr>
          <w:rFonts w:ascii="Tahoma" w:hAnsi="Tahoma" w:cs="Tahoma"/>
          <w:b/>
          <w:sz w:val="28"/>
          <w:szCs w:val="28"/>
        </w:rPr>
        <w:t xml:space="preserve"> </w:t>
      </w:r>
      <w:r w:rsidR="00813B43">
        <w:rPr>
          <w:rFonts w:ascii="Tahoma" w:hAnsi="Tahoma" w:cs="Tahoma"/>
          <w:b/>
          <w:sz w:val="28"/>
          <w:szCs w:val="28"/>
        </w:rPr>
        <w:t xml:space="preserve"> </w:t>
      </w:r>
    </w:p>
    <w:p w14:paraId="7A65C8E3" w14:textId="77777777" w:rsidR="00DC58C4" w:rsidRPr="00813B43" w:rsidRDefault="00813B43" w:rsidP="006D4A17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</w:t>
      </w:r>
      <w:r w:rsidR="006D4A17">
        <w:rPr>
          <w:rFonts w:ascii="Tahoma" w:hAnsi="Tahoma" w:cs="Tahoma"/>
          <w:b/>
          <w:sz w:val="28"/>
          <w:szCs w:val="28"/>
        </w:rPr>
        <w:t xml:space="preserve"> </w:t>
      </w:r>
    </w:p>
    <w:p w14:paraId="2DD89B6F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9CFCB9C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3C31B27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EF58E32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EDF74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5CE4A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BC1E3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16EC5CA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E8046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0BDB6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664A1653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4AA430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2DA931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3547D5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474BB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131667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0FDAF43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11BDB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757AA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DD7CB8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AA8DDCE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7B51EBC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10CFC149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0D36CEC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0AA7B08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5E2B73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440CDDE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3CA943C7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4499FBD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2602D91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1EC0FD2D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6CBD7798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3BA1F0A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4E9A79B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73BE754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70263B6F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5C2FAD4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241D40E7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114FA60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7A01D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14A4061C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38B2255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F83755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BB0FFA1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B9AE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AC1A078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8DB54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2E7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1CDA6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35EED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806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503B2D00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93A2EB9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81F1AE5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536D8"/>
    <w:rsid w:val="001D20F5"/>
    <w:rsid w:val="0030314F"/>
    <w:rsid w:val="00313174"/>
    <w:rsid w:val="00322899"/>
    <w:rsid w:val="00530B2C"/>
    <w:rsid w:val="00592536"/>
    <w:rsid w:val="006C181D"/>
    <w:rsid w:val="006D4A17"/>
    <w:rsid w:val="00703D0C"/>
    <w:rsid w:val="00706FD7"/>
    <w:rsid w:val="00813B43"/>
    <w:rsid w:val="00833EA6"/>
    <w:rsid w:val="00896E60"/>
    <w:rsid w:val="008A0C00"/>
    <w:rsid w:val="008A589D"/>
    <w:rsid w:val="009374FA"/>
    <w:rsid w:val="00954C46"/>
    <w:rsid w:val="009C0433"/>
    <w:rsid w:val="009F3BA3"/>
    <w:rsid w:val="00A34DEC"/>
    <w:rsid w:val="00A5371A"/>
    <w:rsid w:val="00B10D74"/>
    <w:rsid w:val="00B34179"/>
    <w:rsid w:val="00B3555C"/>
    <w:rsid w:val="00B54282"/>
    <w:rsid w:val="00BB1176"/>
    <w:rsid w:val="00C9522E"/>
    <w:rsid w:val="00CA0E67"/>
    <w:rsid w:val="00D43FE2"/>
    <w:rsid w:val="00DA6B7C"/>
    <w:rsid w:val="00DC58C4"/>
    <w:rsid w:val="00E2332B"/>
    <w:rsid w:val="00E378EE"/>
    <w:rsid w:val="00E55447"/>
    <w:rsid w:val="00E76188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F6A6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8361-A89C-4550-9193-15758B30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2026-01-30T09:22:00Z</dcterms:created>
  <dcterms:modified xsi:type="dcterms:W3CDTF">2026-01-30T09:25:00Z</dcterms:modified>
</cp:coreProperties>
</file>