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BF390" w14:textId="77777777" w:rsidR="00896E60" w:rsidRPr="00896E60" w:rsidRDefault="00896E60" w:rsidP="00896E60">
      <w:pPr>
        <w:spacing w:after="120" w:line="240" w:lineRule="auto"/>
        <w:jc w:val="center"/>
        <w:rPr>
          <w:rFonts w:ascii="Tahoma" w:eastAsia="Calibri" w:hAnsi="Tahoma" w:cs="Tahoma"/>
          <w:b/>
          <w:caps/>
          <w:sz w:val="40"/>
          <w:szCs w:val="40"/>
        </w:rPr>
      </w:pPr>
      <w:r w:rsidRPr="00896E60">
        <w:rPr>
          <w:rFonts w:ascii="Tahoma" w:eastAsia="Calibri" w:hAnsi="Tahoma" w:cs="Tahoma"/>
          <w:b/>
          <w:caps/>
          <w:sz w:val="40"/>
          <w:szCs w:val="40"/>
        </w:rPr>
        <w:t xml:space="preserve">čestné prohlášení dodavatele o splnění </w:t>
      </w:r>
      <w:r w:rsidR="000E3D19">
        <w:rPr>
          <w:rFonts w:ascii="Tahoma" w:eastAsia="Calibri" w:hAnsi="Tahoma" w:cs="Tahoma"/>
          <w:b/>
          <w:caps/>
          <w:sz w:val="40"/>
          <w:szCs w:val="40"/>
        </w:rPr>
        <w:t xml:space="preserve">základní </w:t>
      </w:r>
      <w:r w:rsidRPr="00896E60">
        <w:rPr>
          <w:rFonts w:ascii="Tahoma" w:eastAsia="Calibri" w:hAnsi="Tahoma" w:cs="Tahoma"/>
          <w:b/>
          <w:caps/>
          <w:sz w:val="40"/>
          <w:szCs w:val="40"/>
        </w:rPr>
        <w:t xml:space="preserve">způsobilosti </w:t>
      </w:r>
    </w:p>
    <w:p w14:paraId="42CBD87B" w14:textId="77777777" w:rsidR="00B3555C" w:rsidRDefault="00B3555C" w:rsidP="00896E60">
      <w:pPr>
        <w:spacing w:after="0" w:line="240" w:lineRule="auto"/>
        <w:rPr>
          <w:rFonts w:ascii="Tahoma" w:eastAsia="Calibri" w:hAnsi="Tahoma" w:cs="Tahoma"/>
          <w:b/>
          <w:caps/>
          <w:sz w:val="28"/>
          <w:szCs w:val="28"/>
          <w:u w:val="single"/>
        </w:rPr>
      </w:pPr>
    </w:p>
    <w:p w14:paraId="213CBDFA" w14:textId="77777777" w:rsidR="00B3555C" w:rsidRDefault="00B3555C" w:rsidP="00896E60">
      <w:pPr>
        <w:spacing w:after="0" w:line="240" w:lineRule="auto"/>
        <w:rPr>
          <w:rFonts w:ascii="Tahoma" w:eastAsia="Calibri" w:hAnsi="Tahoma" w:cs="Tahoma"/>
          <w:b/>
          <w:caps/>
          <w:sz w:val="28"/>
          <w:szCs w:val="28"/>
          <w:u w:val="single"/>
        </w:rPr>
      </w:pPr>
    </w:p>
    <w:p w14:paraId="3250EAC0" w14:textId="77777777" w:rsidR="00714235" w:rsidRDefault="00896E60" w:rsidP="00B54282">
      <w:pPr>
        <w:spacing w:after="0" w:line="240" w:lineRule="auto"/>
        <w:jc w:val="both"/>
        <w:rPr>
          <w:rFonts w:ascii="Tahoma" w:eastAsia="Calibri" w:hAnsi="Tahoma" w:cs="Tahoma"/>
          <w:b/>
          <w:sz w:val="28"/>
          <w:szCs w:val="28"/>
        </w:rPr>
      </w:pPr>
      <w:r w:rsidRPr="00896E60">
        <w:rPr>
          <w:rFonts w:ascii="Tahoma" w:eastAsia="Calibri" w:hAnsi="Tahoma" w:cs="Tahoma"/>
          <w:b/>
          <w:caps/>
          <w:sz w:val="28"/>
          <w:szCs w:val="28"/>
          <w:u w:val="single"/>
        </w:rPr>
        <w:t>veřejná zakázka:</w:t>
      </w:r>
      <w:r w:rsidRPr="00833EA6">
        <w:rPr>
          <w:rFonts w:ascii="Tahoma" w:eastAsia="Calibri" w:hAnsi="Tahoma" w:cs="Tahoma"/>
          <w:b/>
          <w:caps/>
          <w:sz w:val="28"/>
          <w:szCs w:val="28"/>
        </w:rPr>
        <w:tab/>
      </w:r>
      <w:r w:rsidR="00A5371A">
        <w:rPr>
          <w:rFonts w:ascii="Tahoma" w:eastAsia="Calibri" w:hAnsi="Tahoma" w:cs="Tahoma"/>
          <w:b/>
          <w:sz w:val="28"/>
          <w:szCs w:val="28"/>
        </w:rPr>
        <w:t xml:space="preserve">  </w:t>
      </w:r>
      <w:r w:rsidR="00ED358C">
        <w:rPr>
          <w:rFonts w:ascii="Tahoma" w:eastAsia="Calibri" w:hAnsi="Tahoma" w:cs="Tahoma"/>
          <w:b/>
          <w:sz w:val="28"/>
          <w:szCs w:val="28"/>
        </w:rPr>
        <w:t xml:space="preserve"> </w:t>
      </w:r>
      <w:r w:rsidR="000A7C55">
        <w:rPr>
          <w:rFonts w:ascii="Tahoma" w:eastAsia="Calibri" w:hAnsi="Tahoma" w:cs="Tahoma"/>
          <w:b/>
          <w:sz w:val="28"/>
          <w:szCs w:val="28"/>
        </w:rPr>
        <w:t>„</w:t>
      </w:r>
      <w:r w:rsidR="00275FAB">
        <w:rPr>
          <w:rFonts w:ascii="Tahoma" w:eastAsia="Calibri" w:hAnsi="Tahoma" w:cs="Tahoma"/>
          <w:b/>
          <w:sz w:val="28"/>
          <w:szCs w:val="28"/>
        </w:rPr>
        <w:t>MŠ Jugoslávská – rekonstrukce rozvodů</w:t>
      </w:r>
      <w:r w:rsidR="00714235">
        <w:rPr>
          <w:rFonts w:ascii="Tahoma" w:eastAsia="Calibri" w:hAnsi="Tahoma" w:cs="Tahoma"/>
          <w:b/>
          <w:sz w:val="28"/>
          <w:szCs w:val="28"/>
        </w:rPr>
        <w:t xml:space="preserve">  </w:t>
      </w:r>
    </w:p>
    <w:p w14:paraId="654A93CD" w14:textId="2B1C2C19" w:rsidR="00954C46" w:rsidRDefault="00714235" w:rsidP="00267C8F">
      <w:pPr>
        <w:spacing w:after="0" w:line="240" w:lineRule="auto"/>
        <w:ind w:right="-188"/>
        <w:jc w:val="both"/>
        <w:rPr>
          <w:rFonts w:ascii="Tahoma" w:eastAsia="Calibri" w:hAnsi="Tahoma" w:cs="Tahoma"/>
          <w:b/>
          <w:sz w:val="28"/>
          <w:szCs w:val="28"/>
        </w:rPr>
      </w:pPr>
      <w:r>
        <w:rPr>
          <w:rFonts w:ascii="Tahoma" w:eastAsia="Calibri" w:hAnsi="Tahoma" w:cs="Tahoma"/>
          <w:b/>
          <w:sz w:val="28"/>
          <w:szCs w:val="28"/>
        </w:rPr>
        <w:t xml:space="preserve">                                      el. energie </w:t>
      </w:r>
      <w:r w:rsidR="00FC1037">
        <w:rPr>
          <w:rFonts w:ascii="Tahoma" w:eastAsia="Calibri" w:hAnsi="Tahoma" w:cs="Tahoma"/>
          <w:b/>
          <w:sz w:val="28"/>
          <w:szCs w:val="28"/>
        </w:rPr>
        <w:t xml:space="preserve">– </w:t>
      </w:r>
      <w:r w:rsidR="000E354C">
        <w:rPr>
          <w:rFonts w:ascii="Tahoma" w:eastAsia="Calibri" w:hAnsi="Tahoma" w:cs="Tahoma"/>
          <w:b/>
          <w:sz w:val="28"/>
          <w:szCs w:val="28"/>
        </w:rPr>
        <w:t>3</w:t>
      </w:r>
      <w:r w:rsidR="00FC1037">
        <w:rPr>
          <w:rFonts w:ascii="Tahoma" w:eastAsia="Calibri" w:hAnsi="Tahoma" w:cs="Tahoma"/>
          <w:b/>
          <w:sz w:val="28"/>
          <w:szCs w:val="28"/>
        </w:rPr>
        <w:t xml:space="preserve">. </w:t>
      </w:r>
      <w:r w:rsidR="00004B1D">
        <w:rPr>
          <w:rFonts w:ascii="Tahoma" w:eastAsia="Calibri" w:hAnsi="Tahoma" w:cs="Tahoma"/>
          <w:b/>
          <w:sz w:val="28"/>
          <w:szCs w:val="28"/>
        </w:rPr>
        <w:t>etapa</w:t>
      </w:r>
      <w:r w:rsidR="000A7C55">
        <w:rPr>
          <w:rFonts w:ascii="Tahoma" w:eastAsia="Calibri" w:hAnsi="Tahoma" w:cs="Tahoma"/>
          <w:b/>
          <w:sz w:val="28"/>
          <w:szCs w:val="28"/>
        </w:rPr>
        <w:t>“</w:t>
      </w:r>
    </w:p>
    <w:p w14:paraId="79150752" w14:textId="77777777" w:rsidR="00DC58C4" w:rsidRDefault="00954C46" w:rsidP="00B54282">
      <w:pPr>
        <w:spacing w:after="0" w:line="240" w:lineRule="auto"/>
        <w:jc w:val="both"/>
        <w:rPr>
          <w:rFonts w:ascii="Tahoma" w:eastAsia="Calibri" w:hAnsi="Tahoma" w:cs="Tahoma"/>
          <w:b/>
          <w:sz w:val="28"/>
          <w:szCs w:val="28"/>
        </w:rPr>
      </w:pPr>
      <w:r>
        <w:rPr>
          <w:rFonts w:ascii="Tahoma" w:eastAsia="Calibri" w:hAnsi="Tahoma" w:cs="Tahoma"/>
          <w:b/>
          <w:sz w:val="28"/>
          <w:szCs w:val="28"/>
        </w:rPr>
        <w:t xml:space="preserve">                                  </w:t>
      </w:r>
      <w:r w:rsidR="00E2332B">
        <w:rPr>
          <w:rFonts w:ascii="Tahoma" w:eastAsia="Calibri" w:hAnsi="Tahoma" w:cs="Tahoma"/>
          <w:b/>
          <w:sz w:val="28"/>
          <w:szCs w:val="28"/>
        </w:rPr>
        <w:t xml:space="preserve">       </w:t>
      </w:r>
      <w:r w:rsidR="009C0433">
        <w:rPr>
          <w:rFonts w:ascii="Tahoma" w:eastAsia="Calibri" w:hAnsi="Tahoma" w:cs="Tahoma"/>
          <w:b/>
          <w:sz w:val="28"/>
          <w:szCs w:val="28"/>
        </w:rPr>
        <w:t xml:space="preserve"> </w:t>
      </w:r>
      <w:r w:rsidR="00BB1176">
        <w:rPr>
          <w:rFonts w:ascii="Tahoma" w:eastAsia="Calibri" w:hAnsi="Tahoma" w:cs="Tahoma"/>
          <w:b/>
          <w:sz w:val="28"/>
          <w:szCs w:val="28"/>
        </w:rPr>
        <w:t xml:space="preserve">          </w:t>
      </w:r>
      <w:r w:rsidR="00DC58C4">
        <w:rPr>
          <w:rFonts w:ascii="Tahoma" w:eastAsia="Calibri" w:hAnsi="Tahoma" w:cs="Tahoma"/>
          <w:b/>
          <w:sz w:val="28"/>
          <w:szCs w:val="28"/>
        </w:rPr>
        <w:t xml:space="preserve">  </w:t>
      </w:r>
    </w:p>
    <w:p w14:paraId="36C6CB8D" w14:textId="77777777" w:rsidR="00B3555C" w:rsidRPr="00A34DEC" w:rsidRDefault="00DC58C4" w:rsidP="00A34DEC">
      <w:pPr>
        <w:spacing w:after="0" w:line="240" w:lineRule="auto"/>
        <w:jc w:val="both"/>
        <w:rPr>
          <w:rFonts w:ascii="Tahoma" w:eastAsia="Calibri" w:hAnsi="Tahoma" w:cs="Tahoma"/>
          <w:b/>
          <w:sz w:val="28"/>
          <w:szCs w:val="28"/>
        </w:rPr>
      </w:pPr>
      <w:r>
        <w:rPr>
          <w:rFonts w:ascii="Tahoma" w:eastAsia="Calibri" w:hAnsi="Tahoma" w:cs="Tahoma"/>
          <w:b/>
          <w:sz w:val="28"/>
          <w:szCs w:val="28"/>
        </w:rPr>
        <w:t xml:space="preserve">                                 </w:t>
      </w:r>
      <w:r w:rsidR="00954C46">
        <w:rPr>
          <w:rFonts w:ascii="Tahoma" w:eastAsia="Calibri" w:hAnsi="Tahoma" w:cs="Tahoma"/>
          <w:b/>
          <w:sz w:val="28"/>
          <w:szCs w:val="28"/>
        </w:rPr>
        <w:t xml:space="preserve"> </w:t>
      </w:r>
    </w:p>
    <w:p w14:paraId="037BB652" w14:textId="77777777" w:rsidR="00896E60" w:rsidRPr="00896E60" w:rsidRDefault="00896E60" w:rsidP="00896E60">
      <w:pPr>
        <w:spacing w:before="240" w:after="60" w:line="240" w:lineRule="auto"/>
        <w:jc w:val="both"/>
        <w:rPr>
          <w:rFonts w:ascii="Tahoma" w:eastAsia="Calibri" w:hAnsi="Tahoma" w:cs="Tahoma"/>
          <w:b/>
          <w:caps/>
          <w:sz w:val="28"/>
          <w:szCs w:val="28"/>
          <w:u w:val="single"/>
        </w:rPr>
      </w:pPr>
      <w:r w:rsidRPr="00896E60">
        <w:rPr>
          <w:rFonts w:ascii="Tahoma" w:eastAsia="Calibri" w:hAnsi="Tahoma" w:cs="Tahoma"/>
          <w:b/>
          <w:caps/>
          <w:sz w:val="28"/>
          <w:szCs w:val="28"/>
          <w:u w:val="single"/>
        </w:rPr>
        <w:t>Zadavatel:</w:t>
      </w:r>
      <w:r w:rsidR="00A34DEC">
        <w:rPr>
          <w:rFonts w:ascii="Tahoma" w:eastAsia="Calibri" w:hAnsi="Tahoma" w:cs="Tahoma"/>
          <w:b/>
          <w:sz w:val="20"/>
          <w:szCs w:val="20"/>
        </w:rPr>
        <w:tab/>
      </w:r>
      <w:r w:rsidR="00A34DEC">
        <w:rPr>
          <w:rFonts w:ascii="Tahoma" w:eastAsia="Calibri" w:hAnsi="Tahoma" w:cs="Tahoma"/>
          <w:b/>
          <w:sz w:val="20"/>
          <w:szCs w:val="20"/>
        </w:rPr>
        <w:tab/>
        <w:t xml:space="preserve">     </w:t>
      </w:r>
      <w:r w:rsidRPr="00B54282">
        <w:rPr>
          <w:rFonts w:ascii="Tahoma" w:eastAsia="Times New Roman" w:hAnsi="Tahoma" w:cs="Tahoma"/>
          <w:b/>
          <w:sz w:val="28"/>
          <w:szCs w:val="28"/>
        </w:rPr>
        <w:t>STATUTÁRNÍ MĚSTO TEPLICE</w:t>
      </w:r>
      <w:r w:rsidRPr="00896E60">
        <w:rPr>
          <w:rFonts w:ascii="Tahoma" w:eastAsia="Calibri" w:hAnsi="Tahoma" w:cs="Tahoma"/>
          <w:sz w:val="20"/>
          <w:szCs w:val="20"/>
        </w:rPr>
        <w:t xml:space="preserve"> </w:t>
      </w:r>
    </w:p>
    <w:p w14:paraId="3C0E0FF4" w14:textId="77777777" w:rsidR="00B3555C" w:rsidRDefault="00B3555C" w:rsidP="00896E60">
      <w:pPr>
        <w:spacing w:before="360" w:after="120" w:line="240" w:lineRule="auto"/>
        <w:jc w:val="both"/>
        <w:rPr>
          <w:rFonts w:ascii="Tahoma" w:eastAsia="Calibri" w:hAnsi="Tahoma" w:cs="Tahoma"/>
          <w:b/>
          <w:caps/>
          <w:sz w:val="28"/>
          <w:szCs w:val="28"/>
          <w:u w:val="single"/>
        </w:rPr>
      </w:pPr>
    </w:p>
    <w:p w14:paraId="0286C4E8" w14:textId="77777777" w:rsidR="00896E60" w:rsidRPr="00896E60" w:rsidRDefault="00896E60" w:rsidP="00896E60">
      <w:pPr>
        <w:spacing w:before="360" w:after="120" w:line="240" w:lineRule="auto"/>
        <w:jc w:val="both"/>
        <w:rPr>
          <w:rFonts w:ascii="Tahoma" w:eastAsia="Calibri" w:hAnsi="Tahoma" w:cs="Tahoma"/>
          <w:b/>
          <w:caps/>
          <w:sz w:val="28"/>
          <w:szCs w:val="28"/>
          <w:u w:val="single"/>
        </w:rPr>
      </w:pPr>
      <w:r w:rsidRPr="00896E60">
        <w:rPr>
          <w:rFonts w:ascii="Tahoma" w:eastAsia="Calibri" w:hAnsi="Tahoma" w:cs="Tahoma"/>
          <w:b/>
          <w:caps/>
          <w:sz w:val="28"/>
          <w:szCs w:val="28"/>
          <w:u w:val="single"/>
        </w:rPr>
        <w:t>základní identifikační údaje o účastníku: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5528"/>
      </w:tblGrid>
      <w:tr w:rsidR="00896E60" w:rsidRPr="00896E60" w14:paraId="5671FB7D" w14:textId="77777777" w:rsidTr="00315819">
        <w:trPr>
          <w:trHeight w:val="397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73CB3C7" w14:textId="77777777" w:rsidR="00896E60" w:rsidRPr="00896E60" w:rsidRDefault="00896E60" w:rsidP="00896E60">
            <w:pPr>
              <w:spacing w:after="60"/>
              <w:rPr>
                <w:rFonts w:ascii="Tahoma" w:eastAsia="Calibri" w:hAnsi="Tahoma" w:cs="Tahoma"/>
                <w:sz w:val="18"/>
                <w:szCs w:val="18"/>
              </w:rPr>
            </w:pPr>
            <w:r w:rsidRPr="00896E60">
              <w:rPr>
                <w:rFonts w:ascii="Tahoma" w:eastAsia="Calibri" w:hAnsi="Tahoma" w:cs="Tahoma"/>
                <w:sz w:val="18"/>
                <w:szCs w:val="18"/>
              </w:rPr>
              <w:t>Obchodní firma/název účastníka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3EC99550" w14:textId="77777777" w:rsidR="00896E60" w:rsidRPr="00896E60" w:rsidRDefault="00C60B04" w:rsidP="00896E60">
            <w:pPr>
              <w:spacing w:after="60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Jan Roubíček</w:t>
            </w:r>
          </w:p>
        </w:tc>
      </w:tr>
      <w:tr w:rsidR="00896E60" w:rsidRPr="00896E60" w14:paraId="5C03A32F" w14:textId="77777777" w:rsidTr="00315819">
        <w:trPr>
          <w:trHeight w:val="397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DC9C85E" w14:textId="77777777" w:rsidR="00896E60" w:rsidRPr="00896E60" w:rsidRDefault="00896E60" w:rsidP="00896E60">
            <w:pPr>
              <w:spacing w:after="60"/>
              <w:rPr>
                <w:rFonts w:ascii="Tahoma" w:eastAsia="Calibri" w:hAnsi="Tahoma" w:cs="Tahoma"/>
                <w:sz w:val="18"/>
                <w:szCs w:val="18"/>
              </w:rPr>
            </w:pPr>
            <w:r w:rsidRPr="00896E60">
              <w:rPr>
                <w:rFonts w:ascii="Tahoma" w:eastAsia="Calibri" w:hAnsi="Tahoma" w:cs="Tahoma"/>
                <w:sz w:val="18"/>
                <w:szCs w:val="18"/>
              </w:rPr>
              <w:t>Sídlo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7118B5CE" w14:textId="77777777" w:rsidR="00896E60" w:rsidRPr="00896E60" w:rsidRDefault="00C60B04" w:rsidP="00896E60">
            <w:pPr>
              <w:spacing w:after="60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Ševčíkova 1464/34, 415 01 Teplice</w:t>
            </w:r>
          </w:p>
        </w:tc>
      </w:tr>
      <w:tr w:rsidR="00896E60" w:rsidRPr="00896E60" w14:paraId="5050BE34" w14:textId="77777777" w:rsidTr="00315819">
        <w:trPr>
          <w:trHeight w:val="397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2982BF3" w14:textId="77777777" w:rsidR="00896E60" w:rsidRPr="00896E60" w:rsidRDefault="00896E60" w:rsidP="00896E60">
            <w:pPr>
              <w:spacing w:after="60"/>
              <w:rPr>
                <w:rFonts w:ascii="Tahoma" w:eastAsia="Calibri" w:hAnsi="Tahoma" w:cs="Tahoma"/>
                <w:sz w:val="18"/>
                <w:szCs w:val="18"/>
              </w:rPr>
            </w:pPr>
            <w:r w:rsidRPr="00896E60">
              <w:rPr>
                <w:rFonts w:ascii="Tahoma" w:eastAsia="Calibri" w:hAnsi="Tahoma" w:cs="Tahoma"/>
                <w:sz w:val="18"/>
                <w:szCs w:val="18"/>
              </w:rPr>
              <w:t xml:space="preserve">Právní forma 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72DAD600" w14:textId="77777777" w:rsidR="00896E60" w:rsidRPr="00896E60" w:rsidRDefault="00C60B04" w:rsidP="00896E60">
            <w:pPr>
              <w:spacing w:after="60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fyzická osoba podnikající</w:t>
            </w:r>
          </w:p>
        </w:tc>
      </w:tr>
      <w:tr w:rsidR="00896E60" w:rsidRPr="00896E60" w14:paraId="1F7BFC82" w14:textId="77777777" w:rsidTr="00315819">
        <w:trPr>
          <w:trHeight w:val="397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49DA2A3" w14:textId="77777777" w:rsidR="00896E60" w:rsidRPr="00896E60" w:rsidRDefault="00896E60" w:rsidP="00896E60">
            <w:pPr>
              <w:spacing w:after="60"/>
              <w:rPr>
                <w:rFonts w:ascii="Tahoma" w:eastAsia="Calibri" w:hAnsi="Tahoma" w:cs="Tahoma"/>
                <w:sz w:val="18"/>
                <w:szCs w:val="18"/>
              </w:rPr>
            </w:pPr>
            <w:r w:rsidRPr="00896E60">
              <w:rPr>
                <w:rFonts w:ascii="Tahoma" w:eastAsia="Calibri" w:hAnsi="Tahoma" w:cs="Tahoma"/>
                <w:sz w:val="18"/>
                <w:szCs w:val="18"/>
              </w:rPr>
              <w:t>IČ</w:t>
            </w:r>
            <w:r w:rsidR="00C60B04">
              <w:rPr>
                <w:rFonts w:ascii="Tahoma" w:eastAsia="Calibri" w:hAnsi="Tahoma" w:cs="Tahoma"/>
                <w:sz w:val="18"/>
                <w:szCs w:val="18"/>
              </w:rPr>
              <w:t>O</w:t>
            </w:r>
            <w:r w:rsidRPr="00896E60">
              <w:rPr>
                <w:rFonts w:ascii="Tahoma" w:eastAsia="Calibri" w:hAnsi="Tahoma" w:cs="Tahoma"/>
                <w:sz w:val="18"/>
                <w:szCs w:val="18"/>
              </w:rPr>
              <w:t>, DIČ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6E752792" w14:textId="77777777" w:rsidR="00896E60" w:rsidRPr="00896E60" w:rsidRDefault="00C60B04" w:rsidP="00896E60">
            <w:pPr>
              <w:spacing w:after="60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627 89 287, CZ7301272836</w:t>
            </w:r>
          </w:p>
        </w:tc>
      </w:tr>
      <w:tr w:rsidR="00896E60" w:rsidRPr="00896E60" w14:paraId="15F08820" w14:textId="77777777" w:rsidTr="00315819">
        <w:trPr>
          <w:trHeight w:val="397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292D36D" w14:textId="77777777" w:rsidR="00896E60" w:rsidRPr="00896E60" w:rsidRDefault="00896E60" w:rsidP="00896E60">
            <w:pPr>
              <w:spacing w:after="60"/>
              <w:rPr>
                <w:rFonts w:ascii="Tahoma" w:eastAsia="Calibri" w:hAnsi="Tahoma" w:cs="Tahoma"/>
                <w:sz w:val="18"/>
                <w:szCs w:val="18"/>
              </w:rPr>
            </w:pPr>
            <w:r w:rsidRPr="00896E60">
              <w:rPr>
                <w:rFonts w:ascii="Tahoma" w:eastAsia="Calibri" w:hAnsi="Tahoma" w:cs="Tahoma"/>
                <w:sz w:val="18"/>
                <w:szCs w:val="18"/>
              </w:rPr>
              <w:t>Statutární zástupce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C5F264" w14:textId="77777777" w:rsidR="00896E60" w:rsidRPr="00896E60" w:rsidRDefault="00C60B04" w:rsidP="00896E60">
            <w:pPr>
              <w:spacing w:after="60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Jan Roubíček</w:t>
            </w:r>
          </w:p>
        </w:tc>
      </w:tr>
    </w:tbl>
    <w:p w14:paraId="47A2E407" w14:textId="77777777" w:rsidR="00896E60" w:rsidRPr="00896E60" w:rsidRDefault="00896E60" w:rsidP="00896E60">
      <w:pPr>
        <w:spacing w:after="120" w:line="240" w:lineRule="auto"/>
        <w:jc w:val="both"/>
        <w:outlineLvl w:val="0"/>
        <w:rPr>
          <w:rFonts w:ascii="Tahoma" w:eastAsia="Calibri" w:hAnsi="Tahoma" w:cs="Tahoma"/>
          <w:b/>
          <w:sz w:val="20"/>
          <w:szCs w:val="20"/>
        </w:rPr>
      </w:pPr>
    </w:p>
    <w:p w14:paraId="4F12C76B" w14:textId="77777777" w:rsidR="00896E60" w:rsidRPr="00896E60" w:rsidRDefault="00896E60" w:rsidP="00896E60">
      <w:pPr>
        <w:spacing w:after="120" w:line="240" w:lineRule="auto"/>
        <w:jc w:val="both"/>
        <w:outlineLvl w:val="0"/>
        <w:rPr>
          <w:rFonts w:ascii="Tahoma" w:eastAsia="Calibri" w:hAnsi="Tahoma" w:cs="Tahoma"/>
          <w:b/>
          <w:sz w:val="20"/>
          <w:szCs w:val="20"/>
        </w:rPr>
      </w:pPr>
      <w:r w:rsidRPr="00896E60">
        <w:rPr>
          <w:rFonts w:ascii="Tahoma" w:eastAsia="Calibri" w:hAnsi="Tahoma" w:cs="Tahoma"/>
          <w:b/>
          <w:sz w:val="20"/>
          <w:szCs w:val="20"/>
        </w:rPr>
        <w:t xml:space="preserve">Dodavatel, jako účastník zadávacího řízení pro výše uvedenou veřejnou zakázku, tímto čestně prohlašuje, že splňuje </w:t>
      </w:r>
      <w:r w:rsidR="00B34179">
        <w:rPr>
          <w:rFonts w:ascii="Tahoma" w:eastAsia="Calibri" w:hAnsi="Tahoma" w:cs="Tahoma"/>
          <w:b/>
          <w:sz w:val="20"/>
          <w:szCs w:val="20"/>
        </w:rPr>
        <w:t>základní způsobilost</w:t>
      </w:r>
      <w:r w:rsidRPr="00896E60">
        <w:rPr>
          <w:rFonts w:ascii="Tahoma" w:eastAsia="Calibri" w:hAnsi="Tahoma" w:cs="Tahoma"/>
          <w:b/>
          <w:sz w:val="20"/>
          <w:szCs w:val="20"/>
        </w:rPr>
        <w:t xml:space="preserve"> požadovanou zákonem </w:t>
      </w:r>
      <w:r w:rsidR="00B3555C" w:rsidRPr="00896E60">
        <w:rPr>
          <w:rFonts w:ascii="Tahoma" w:eastAsia="Calibri" w:hAnsi="Tahoma" w:cs="Tahoma"/>
          <w:b/>
          <w:sz w:val="20"/>
          <w:szCs w:val="20"/>
        </w:rPr>
        <w:t>č. 134/2016 Sb., o zadávání veřejných zakázek</w:t>
      </w:r>
      <w:r w:rsidR="00B3555C">
        <w:rPr>
          <w:rFonts w:ascii="Tahoma" w:eastAsia="Calibri" w:hAnsi="Tahoma" w:cs="Tahoma"/>
          <w:b/>
          <w:sz w:val="20"/>
          <w:szCs w:val="20"/>
        </w:rPr>
        <w:t>.</w:t>
      </w:r>
    </w:p>
    <w:p w14:paraId="1E793CC6" w14:textId="77777777" w:rsidR="00B3555C" w:rsidRDefault="00B3555C" w:rsidP="00896E60">
      <w:pPr>
        <w:tabs>
          <w:tab w:val="left" w:pos="567"/>
        </w:tabs>
        <w:spacing w:after="120" w:line="240" w:lineRule="auto"/>
        <w:jc w:val="center"/>
        <w:rPr>
          <w:rFonts w:ascii="Tahoma" w:eastAsia="Calibri" w:hAnsi="Tahoma" w:cs="Tahoma"/>
          <w:b/>
          <w:u w:val="single"/>
        </w:rPr>
      </w:pPr>
    </w:p>
    <w:p w14:paraId="2C1D36CC" w14:textId="77777777" w:rsidR="00B3555C" w:rsidRDefault="00B3555C" w:rsidP="00896E60">
      <w:pPr>
        <w:tabs>
          <w:tab w:val="left" w:pos="567"/>
        </w:tabs>
        <w:spacing w:after="120" w:line="240" w:lineRule="auto"/>
        <w:jc w:val="center"/>
        <w:rPr>
          <w:rFonts w:ascii="Tahoma" w:eastAsia="Calibri" w:hAnsi="Tahoma" w:cs="Tahoma"/>
          <w:b/>
          <w:u w:val="single"/>
        </w:rPr>
      </w:pPr>
    </w:p>
    <w:p w14:paraId="77CBF2CB" w14:textId="77777777" w:rsidR="00896E60" w:rsidRPr="00896E60" w:rsidRDefault="00896E60" w:rsidP="00896E60">
      <w:pPr>
        <w:tabs>
          <w:tab w:val="left" w:pos="567"/>
        </w:tabs>
        <w:spacing w:after="120" w:line="240" w:lineRule="auto"/>
        <w:jc w:val="center"/>
        <w:rPr>
          <w:rFonts w:ascii="Tahoma" w:eastAsia="Calibri" w:hAnsi="Tahoma" w:cs="Tahoma"/>
          <w:b/>
          <w:u w:val="single"/>
        </w:rPr>
      </w:pPr>
      <w:r w:rsidRPr="00896E60">
        <w:rPr>
          <w:rFonts w:ascii="Tahoma" w:eastAsia="Calibri" w:hAnsi="Tahoma" w:cs="Tahoma"/>
          <w:b/>
          <w:u w:val="single"/>
        </w:rPr>
        <w:t>ZÁKLADNÍ ZPŮSOBILOST</w:t>
      </w:r>
    </w:p>
    <w:p w14:paraId="662E48E9" w14:textId="77777777" w:rsidR="00896E60" w:rsidRPr="00896E60" w:rsidRDefault="00896E60" w:rsidP="00896E60">
      <w:pPr>
        <w:tabs>
          <w:tab w:val="left" w:pos="567"/>
        </w:tabs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t xml:space="preserve">Ve vztahu k základní způsobilosti dle ustanovení </w:t>
      </w:r>
      <w:r w:rsidRPr="00896E60">
        <w:rPr>
          <w:rFonts w:ascii="Tahoma" w:eastAsia="Calibri" w:hAnsi="Tahoma" w:cs="Tahoma"/>
          <w:b/>
          <w:sz w:val="20"/>
          <w:szCs w:val="20"/>
        </w:rPr>
        <w:t>§ 74 odst. 1 zákona</w:t>
      </w:r>
      <w:r w:rsidRPr="00896E60">
        <w:rPr>
          <w:rFonts w:ascii="Tahoma" w:eastAsia="Calibri" w:hAnsi="Tahoma" w:cs="Tahoma"/>
          <w:sz w:val="20"/>
          <w:szCs w:val="20"/>
        </w:rPr>
        <w:t xml:space="preserve"> účastník prohlašuje, že: </w:t>
      </w:r>
    </w:p>
    <w:p w14:paraId="18AFF388" w14:textId="77777777" w:rsidR="00896E60" w:rsidRPr="00896E60" w:rsidRDefault="00896E60" w:rsidP="00896E60">
      <w:pPr>
        <w:numPr>
          <w:ilvl w:val="0"/>
          <w:numId w:val="1"/>
        </w:numPr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t>nebyl v zemi svého sídla v posledních 5 letech před zahájením zadávacího řízení pravomocně odsouzen pro trestný čin uvedený v příloze číslo 3 k zákonu, nebo obdobný trestný čin podle právního řádu země sídla dodavatele; k zahlazeným odsouzením se nepřihlíží,</w:t>
      </w:r>
    </w:p>
    <w:p w14:paraId="311E5690" w14:textId="77777777" w:rsidR="00896E60" w:rsidRPr="00896E60" w:rsidRDefault="00896E60" w:rsidP="00896E60">
      <w:pPr>
        <w:numPr>
          <w:ilvl w:val="0"/>
          <w:numId w:val="1"/>
        </w:numPr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t>nemá v České republice nebo v zemi svého sídla v evidenci daní zachycen splatný daňový nedoplatek,</w:t>
      </w:r>
    </w:p>
    <w:p w14:paraId="73EBA7F4" w14:textId="77777777" w:rsidR="00896E60" w:rsidRPr="00896E60" w:rsidRDefault="00896E60" w:rsidP="00896E60">
      <w:pPr>
        <w:numPr>
          <w:ilvl w:val="0"/>
          <w:numId w:val="1"/>
        </w:numPr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t>nemá v České republice nebo v zemi svého sídla splatný nedoplatek na pojistném nebo na penále na veřejné zdravotní pojištění,</w:t>
      </w:r>
    </w:p>
    <w:p w14:paraId="32972D15" w14:textId="77777777" w:rsidR="00896E60" w:rsidRPr="00896E60" w:rsidRDefault="00896E60" w:rsidP="00896E60">
      <w:pPr>
        <w:numPr>
          <w:ilvl w:val="0"/>
          <w:numId w:val="1"/>
        </w:numPr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t>nemá v České republice nebo v zemi svého sídla splatný nedoplatek na pojistném nebo na penále na sociální zabezpečení a příspěvku na státní politiku zaměstnanosti,</w:t>
      </w:r>
    </w:p>
    <w:p w14:paraId="6CA958C4" w14:textId="77777777" w:rsidR="00896E60" w:rsidRPr="00896E60" w:rsidRDefault="00896E60" w:rsidP="00896E60">
      <w:pPr>
        <w:numPr>
          <w:ilvl w:val="0"/>
          <w:numId w:val="1"/>
        </w:numPr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t>není v likvidaci, nebylo proti němu vydáno rozhodnutí o úpadku, nebyla vůči němu nařízena nucená správa podle jiného právního předpisu nebo není v obdobné situaci podle právního řádu země sídla dodavatele.</w:t>
      </w:r>
    </w:p>
    <w:p w14:paraId="37BF44C0" w14:textId="77777777" w:rsidR="00896E60" w:rsidRPr="00896E60" w:rsidRDefault="00896E60" w:rsidP="00896E60">
      <w:pPr>
        <w:tabs>
          <w:tab w:val="left" w:pos="567"/>
        </w:tabs>
        <w:spacing w:after="120" w:line="240" w:lineRule="auto"/>
        <w:jc w:val="both"/>
        <w:rPr>
          <w:rFonts w:ascii="Tahoma" w:eastAsia="Calibri" w:hAnsi="Tahoma" w:cs="Tahoma"/>
          <w:b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lastRenderedPageBreak/>
        <w:t xml:space="preserve">Účastník, který je právnickou osobou, rovněž prohlašuje, že </w:t>
      </w:r>
      <w:r w:rsidRPr="00896E60">
        <w:rPr>
          <w:rFonts w:ascii="Tahoma" w:eastAsia="Calibri" w:hAnsi="Tahoma" w:cs="Tahoma"/>
          <w:b/>
          <w:sz w:val="20"/>
          <w:szCs w:val="20"/>
        </w:rPr>
        <w:t xml:space="preserve">podmínku podle písm. a) splňuje </w:t>
      </w:r>
      <w:r w:rsidRPr="00896E60">
        <w:rPr>
          <w:rFonts w:ascii="Tahoma" w:eastAsia="Calibri" w:hAnsi="Tahoma" w:cs="Tahoma"/>
          <w:sz w:val="20"/>
          <w:szCs w:val="20"/>
        </w:rPr>
        <w:t>tato právnická osoba a zároveň každý člen statutárního orgánu. Je-li členem statutárního orgánu dodavatele právnická osoba, musí podmínku podle písm. a) splňovat</w:t>
      </w:r>
    </w:p>
    <w:p w14:paraId="3FBD42CE" w14:textId="77777777" w:rsidR="00896E60" w:rsidRPr="00896E60" w:rsidRDefault="00896E60" w:rsidP="00896E60">
      <w:pPr>
        <w:numPr>
          <w:ilvl w:val="0"/>
          <w:numId w:val="2"/>
        </w:numPr>
        <w:tabs>
          <w:tab w:val="left" w:pos="567"/>
        </w:tabs>
        <w:suppressAutoHyphens/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t>tato právnická osoba,</w:t>
      </w:r>
    </w:p>
    <w:p w14:paraId="5AB8B67F" w14:textId="77777777" w:rsidR="00896E60" w:rsidRPr="00896E60" w:rsidRDefault="00896E60" w:rsidP="00896E60">
      <w:pPr>
        <w:numPr>
          <w:ilvl w:val="0"/>
          <w:numId w:val="2"/>
        </w:numPr>
        <w:tabs>
          <w:tab w:val="left" w:pos="567"/>
        </w:tabs>
        <w:suppressAutoHyphens/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t>každý člen statutárního orgánu této právnické osoby a</w:t>
      </w:r>
    </w:p>
    <w:p w14:paraId="7B3E01EC" w14:textId="77777777" w:rsidR="00896E60" w:rsidRPr="00896E60" w:rsidRDefault="00896E60" w:rsidP="00896E60">
      <w:pPr>
        <w:numPr>
          <w:ilvl w:val="0"/>
          <w:numId w:val="2"/>
        </w:numPr>
        <w:tabs>
          <w:tab w:val="left" w:pos="567"/>
        </w:tabs>
        <w:suppressAutoHyphens/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t>osoba zastupující tuto právnickou osobu v statutárním orgánu dodavatele.</w:t>
      </w:r>
    </w:p>
    <w:p w14:paraId="14DCA822" w14:textId="77777777" w:rsidR="00896E60" w:rsidRPr="00896E60" w:rsidRDefault="00896E60" w:rsidP="00896E60">
      <w:pPr>
        <w:tabs>
          <w:tab w:val="left" w:pos="567"/>
        </w:tabs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t xml:space="preserve">Účastník, který je pobočkou závodu zahraniční právnické osoby, prohlašuje, že </w:t>
      </w:r>
      <w:r w:rsidRPr="00896E60">
        <w:rPr>
          <w:rFonts w:ascii="Tahoma" w:eastAsia="Calibri" w:hAnsi="Tahoma" w:cs="Tahoma"/>
          <w:b/>
          <w:sz w:val="20"/>
          <w:szCs w:val="20"/>
        </w:rPr>
        <w:t>podmínku podle písm. a) splňuje</w:t>
      </w:r>
      <w:r w:rsidRPr="00896E60">
        <w:rPr>
          <w:rFonts w:ascii="Tahoma" w:eastAsia="Calibri" w:hAnsi="Tahoma" w:cs="Tahoma"/>
          <w:sz w:val="20"/>
          <w:szCs w:val="20"/>
        </w:rPr>
        <w:t xml:space="preserve"> tato právnická osoba a vedoucí pobočky závodu.</w:t>
      </w:r>
    </w:p>
    <w:p w14:paraId="702ADB51" w14:textId="77777777" w:rsidR="00896E60" w:rsidRPr="00896E60" w:rsidRDefault="00896E60" w:rsidP="00896E60">
      <w:pPr>
        <w:tabs>
          <w:tab w:val="left" w:pos="567"/>
        </w:tabs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t xml:space="preserve">Účastník, který je pobočkou závodu české právnické osoby, prohlašuje, že </w:t>
      </w:r>
      <w:r w:rsidRPr="00896E60">
        <w:rPr>
          <w:rFonts w:ascii="Tahoma" w:eastAsia="Calibri" w:hAnsi="Tahoma" w:cs="Tahoma"/>
          <w:b/>
          <w:sz w:val="20"/>
          <w:szCs w:val="20"/>
        </w:rPr>
        <w:t>podmínku podle písm. a) splňuje</w:t>
      </w:r>
      <w:r w:rsidRPr="00896E60">
        <w:rPr>
          <w:rFonts w:ascii="Tahoma" w:eastAsia="Calibri" w:hAnsi="Tahoma" w:cs="Tahoma"/>
          <w:sz w:val="20"/>
          <w:szCs w:val="20"/>
        </w:rPr>
        <w:t xml:space="preserve"> </w:t>
      </w:r>
    </w:p>
    <w:p w14:paraId="372CB0C1" w14:textId="77777777" w:rsidR="00896E60" w:rsidRPr="00896E60" w:rsidRDefault="00896E60" w:rsidP="00896E60">
      <w:pPr>
        <w:numPr>
          <w:ilvl w:val="0"/>
          <w:numId w:val="2"/>
        </w:numPr>
        <w:tabs>
          <w:tab w:val="left" w:pos="567"/>
        </w:tabs>
        <w:suppressAutoHyphens/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t>tato právnická osoba a vedoucí pobočky závodu</w:t>
      </w:r>
    </w:p>
    <w:p w14:paraId="4885BF8B" w14:textId="77777777" w:rsidR="00896E60" w:rsidRPr="00896E60" w:rsidRDefault="00896E60" w:rsidP="00896E60">
      <w:pPr>
        <w:numPr>
          <w:ilvl w:val="0"/>
          <w:numId w:val="2"/>
        </w:numPr>
        <w:tabs>
          <w:tab w:val="left" w:pos="567"/>
        </w:tabs>
        <w:suppressAutoHyphens/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t>každý člen statutárního orgánu této právnické osoby,</w:t>
      </w:r>
    </w:p>
    <w:p w14:paraId="4E1212C2" w14:textId="77777777" w:rsidR="00896E60" w:rsidRPr="00896E60" w:rsidRDefault="00896E60" w:rsidP="00896E60">
      <w:pPr>
        <w:numPr>
          <w:ilvl w:val="0"/>
          <w:numId w:val="2"/>
        </w:numPr>
        <w:tabs>
          <w:tab w:val="left" w:pos="567"/>
        </w:tabs>
        <w:suppressAutoHyphens/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t>osoba zastupující tuto právnickou osobu v statutárním orgánu dodavatele a</w:t>
      </w:r>
    </w:p>
    <w:p w14:paraId="26667F75" w14:textId="77777777" w:rsidR="00896E60" w:rsidRPr="00896E60" w:rsidRDefault="00896E60" w:rsidP="00896E60">
      <w:pPr>
        <w:numPr>
          <w:ilvl w:val="0"/>
          <w:numId w:val="2"/>
        </w:numPr>
        <w:tabs>
          <w:tab w:val="left" w:pos="567"/>
        </w:tabs>
        <w:suppressAutoHyphens/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t>vedoucí pobočky závodu.</w:t>
      </w:r>
    </w:p>
    <w:p w14:paraId="45348352" w14:textId="77777777" w:rsidR="00896E60" w:rsidRPr="00896E60" w:rsidRDefault="00896E60" w:rsidP="00896E60">
      <w:pPr>
        <w:tabs>
          <w:tab w:val="left" w:pos="567"/>
        </w:tabs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</w:p>
    <w:p w14:paraId="0A9EB623" w14:textId="77777777" w:rsidR="00896E60" w:rsidRPr="00896E60" w:rsidRDefault="00896E60" w:rsidP="00896E60">
      <w:pPr>
        <w:spacing w:before="360" w:after="120" w:line="240" w:lineRule="auto"/>
        <w:jc w:val="both"/>
        <w:rPr>
          <w:rFonts w:ascii="Tahoma" w:eastAsia="Calibri" w:hAnsi="Tahoma" w:cs="Tahoma"/>
          <w:b/>
          <w:caps/>
          <w:sz w:val="28"/>
          <w:szCs w:val="28"/>
          <w:u w:val="single"/>
        </w:rPr>
      </w:pPr>
      <w:r w:rsidRPr="00896E60">
        <w:rPr>
          <w:rFonts w:ascii="Tahoma" w:eastAsia="Calibri" w:hAnsi="Tahoma" w:cs="Tahoma"/>
          <w:b/>
          <w:caps/>
          <w:sz w:val="28"/>
          <w:szCs w:val="28"/>
          <w:u w:val="single"/>
        </w:rPr>
        <w:t xml:space="preserve">Osoba zastupující </w:t>
      </w:r>
      <w:r w:rsidR="00E55447">
        <w:rPr>
          <w:rFonts w:ascii="Tahoma" w:eastAsia="Calibri" w:hAnsi="Tahoma" w:cs="Tahoma"/>
          <w:b/>
          <w:caps/>
          <w:sz w:val="28"/>
          <w:szCs w:val="28"/>
          <w:u w:val="single"/>
        </w:rPr>
        <w:t>Účastníka</w:t>
      </w:r>
      <w:r w:rsidRPr="00896E60">
        <w:rPr>
          <w:rFonts w:ascii="Tahoma" w:eastAsia="Calibri" w:hAnsi="Tahoma" w:cs="Tahoma"/>
          <w:b/>
          <w:caps/>
          <w:sz w:val="28"/>
          <w:szCs w:val="28"/>
          <w:u w:val="single"/>
        </w:rPr>
        <w:t>:</w:t>
      </w: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5528"/>
      </w:tblGrid>
      <w:tr w:rsidR="00896E60" w:rsidRPr="00896E60" w14:paraId="25E4DC95" w14:textId="77777777" w:rsidTr="00315819">
        <w:trPr>
          <w:trHeight w:val="39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05BE0BEC" w14:textId="77777777" w:rsidR="00896E60" w:rsidRPr="00896E60" w:rsidRDefault="00896E60" w:rsidP="00896E60">
            <w:pPr>
              <w:snapToGrid w:val="0"/>
              <w:spacing w:after="12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896E60">
              <w:rPr>
                <w:rFonts w:ascii="Tahoma" w:eastAsia="Calibri" w:hAnsi="Tahoma" w:cs="Tahoma"/>
                <w:bCs/>
                <w:sz w:val="18"/>
                <w:szCs w:val="18"/>
              </w:rPr>
              <w:t>Titul, jméno, příjmení + funkce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DC20D8" w14:textId="77777777" w:rsidR="00896E60" w:rsidRPr="00896E60" w:rsidRDefault="00E03FCC" w:rsidP="00896E60">
            <w:pPr>
              <w:snapToGrid w:val="0"/>
              <w:spacing w:after="12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Jan Roubíček</w:t>
            </w:r>
          </w:p>
        </w:tc>
      </w:tr>
      <w:tr w:rsidR="00896E60" w:rsidRPr="00896E60" w14:paraId="15BE08B4" w14:textId="77777777" w:rsidTr="00315819">
        <w:trPr>
          <w:trHeight w:val="39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57EEF900" w14:textId="77777777" w:rsidR="00896E60" w:rsidRPr="00896E60" w:rsidRDefault="00896E60" w:rsidP="00896E60">
            <w:pPr>
              <w:snapToGrid w:val="0"/>
              <w:spacing w:after="12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896E60">
              <w:rPr>
                <w:rFonts w:ascii="Tahoma" w:eastAsia="Calibri" w:hAnsi="Tahoma" w:cs="Tahoma"/>
                <w:bCs/>
                <w:sz w:val="18"/>
                <w:szCs w:val="18"/>
              </w:rPr>
              <w:t>Datum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D349AC" w14:textId="77777777" w:rsidR="00896E60" w:rsidRPr="00896E60" w:rsidRDefault="00E03FCC" w:rsidP="00896E60">
            <w:pPr>
              <w:snapToGrid w:val="0"/>
              <w:spacing w:after="12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12.3.2024</w:t>
            </w:r>
          </w:p>
        </w:tc>
      </w:tr>
      <w:tr w:rsidR="00896E60" w:rsidRPr="00896E60" w14:paraId="0B9620C5" w14:textId="77777777" w:rsidTr="00315819">
        <w:trPr>
          <w:trHeight w:val="98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3660A43A" w14:textId="77777777" w:rsidR="00896E60" w:rsidRPr="00896E60" w:rsidRDefault="00896E60" w:rsidP="00896E60">
            <w:pPr>
              <w:snapToGrid w:val="0"/>
              <w:spacing w:after="12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896E60">
              <w:rPr>
                <w:rFonts w:ascii="Tahoma" w:eastAsia="Calibri" w:hAnsi="Tahoma" w:cs="Tahoma"/>
                <w:bCs/>
                <w:sz w:val="18"/>
                <w:szCs w:val="18"/>
              </w:rPr>
              <w:t>Podpis a razítko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891FCF" w14:textId="77777777" w:rsidR="00896E60" w:rsidRPr="00896E60" w:rsidRDefault="00896E60" w:rsidP="00896E60">
            <w:pPr>
              <w:snapToGrid w:val="0"/>
              <w:spacing w:after="12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</w:tbl>
    <w:p w14:paraId="1973CD82" w14:textId="77777777" w:rsidR="00896E60" w:rsidRPr="00896E60" w:rsidRDefault="00896E60" w:rsidP="00896E60">
      <w:pPr>
        <w:spacing w:line="240" w:lineRule="auto"/>
        <w:jc w:val="both"/>
        <w:outlineLvl w:val="0"/>
        <w:rPr>
          <w:rFonts w:ascii="Tahoma" w:eastAsia="Calibri" w:hAnsi="Tahoma" w:cs="Tahoma"/>
          <w:b/>
          <w:sz w:val="20"/>
          <w:szCs w:val="20"/>
        </w:rPr>
      </w:pPr>
    </w:p>
    <w:p w14:paraId="0A9FA096" w14:textId="77777777" w:rsidR="00896E60" w:rsidRPr="00896E60" w:rsidRDefault="00896E60" w:rsidP="00896E60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28E0625A" w14:textId="77777777" w:rsidR="00D43FE2" w:rsidRDefault="00D43FE2"/>
    <w:sectPr w:rsidR="00D43F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12A3E"/>
    <w:multiLevelType w:val="hybridMultilevel"/>
    <w:tmpl w:val="42D43A24"/>
    <w:lvl w:ilvl="0" w:tplc="BFD2865E">
      <w:start w:val="1"/>
      <w:numFmt w:val="lowerLetter"/>
      <w:lvlText w:val="%1)"/>
      <w:lvlJc w:val="left"/>
      <w:pPr>
        <w:tabs>
          <w:tab w:val="num" w:pos="768"/>
        </w:tabs>
        <w:ind w:left="768" w:hanging="360"/>
      </w:pPr>
      <w:rPr>
        <w:rFonts w:ascii="Tahoma" w:eastAsia="Times New Roman" w:hAnsi="Tahoma" w:cs="Tahoma"/>
        <w:b w:val="0"/>
        <w:color w:val="003366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551980"/>
    <w:multiLevelType w:val="hybridMultilevel"/>
    <w:tmpl w:val="E75A1F06"/>
    <w:lvl w:ilvl="0" w:tplc="C2605088">
      <w:start w:val="2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E60"/>
    <w:rsid w:val="00004B1D"/>
    <w:rsid w:val="000A7C55"/>
    <w:rsid w:val="000E354C"/>
    <w:rsid w:val="000E3D19"/>
    <w:rsid w:val="00161604"/>
    <w:rsid w:val="00267C8F"/>
    <w:rsid w:val="00275FAB"/>
    <w:rsid w:val="0030314F"/>
    <w:rsid w:val="00313174"/>
    <w:rsid w:val="00592536"/>
    <w:rsid w:val="006B31E8"/>
    <w:rsid w:val="006C181D"/>
    <w:rsid w:val="00703D0C"/>
    <w:rsid w:val="00706FD7"/>
    <w:rsid w:val="00714235"/>
    <w:rsid w:val="00833EA6"/>
    <w:rsid w:val="00896E60"/>
    <w:rsid w:val="008A0C00"/>
    <w:rsid w:val="009257C1"/>
    <w:rsid w:val="009374FA"/>
    <w:rsid w:val="00954C46"/>
    <w:rsid w:val="009A5196"/>
    <w:rsid w:val="009C0433"/>
    <w:rsid w:val="009F3BA3"/>
    <w:rsid w:val="00A34DEC"/>
    <w:rsid w:val="00A5371A"/>
    <w:rsid w:val="00B10D74"/>
    <w:rsid w:val="00B34179"/>
    <w:rsid w:val="00B3555C"/>
    <w:rsid w:val="00B54282"/>
    <w:rsid w:val="00BB1176"/>
    <w:rsid w:val="00C60B04"/>
    <w:rsid w:val="00CA0E67"/>
    <w:rsid w:val="00CC0CF2"/>
    <w:rsid w:val="00D43FE2"/>
    <w:rsid w:val="00DA3414"/>
    <w:rsid w:val="00DC58C4"/>
    <w:rsid w:val="00E00460"/>
    <w:rsid w:val="00E03FCC"/>
    <w:rsid w:val="00E2332B"/>
    <w:rsid w:val="00E378EE"/>
    <w:rsid w:val="00E55447"/>
    <w:rsid w:val="00EB36C3"/>
    <w:rsid w:val="00ED358C"/>
    <w:rsid w:val="00F11D42"/>
    <w:rsid w:val="00FA323B"/>
    <w:rsid w:val="00FC1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A5EDB"/>
  <w15:docId w15:val="{598CA293-F0E8-490F-95DC-128A740A1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60B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60B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F157D-88BC-4863-94CD-8FE348704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MgTP</Company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Marešová Šárka</dc:creator>
  <cp:lastModifiedBy>Svobodová Blanka Ing.</cp:lastModifiedBy>
  <cp:revision>4</cp:revision>
  <cp:lastPrinted>2024-03-14T09:49:00Z</cp:lastPrinted>
  <dcterms:created xsi:type="dcterms:W3CDTF">2026-02-06T08:13:00Z</dcterms:created>
  <dcterms:modified xsi:type="dcterms:W3CDTF">2026-02-06T08:18:00Z</dcterms:modified>
</cp:coreProperties>
</file>