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3F6F" w14:textId="77777777" w:rsidR="00DB4BBA" w:rsidRPr="000430AF" w:rsidRDefault="00DB4BBA" w:rsidP="00DB4BBA">
      <w:pPr>
        <w:pStyle w:val="Styl1"/>
        <w:pageBreakBefore/>
        <w:spacing w:after="120"/>
        <w:jc w:val="both"/>
        <w:rPr>
          <w:rFonts w:cs="Arial"/>
          <w:b/>
          <w:bCs/>
        </w:rPr>
      </w:pPr>
      <w:r w:rsidRPr="000430AF">
        <w:rPr>
          <w:rFonts w:cs="Arial"/>
          <w:b/>
          <w:bCs/>
        </w:rPr>
        <w:t xml:space="preserve">PŘÍLOHA Č. </w:t>
      </w:r>
      <w:r>
        <w:rPr>
          <w:rFonts w:cs="Arial"/>
          <w:b/>
          <w:bCs/>
        </w:rPr>
        <w:t>2</w:t>
      </w:r>
    </w:p>
    <w:p w14:paraId="09D15CEB" w14:textId="77777777" w:rsidR="00DB4BBA" w:rsidRPr="000430AF" w:rsidRDefault="00DB4BBA" w:rsidP="00DB4BBA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 w:rsidRPr="000430AF">
        <w:rPr>
          <w:rFonts w:ascii="Tahoma" w:hAnsi="Tahoma" w:cs="Tahoma"/>
          <w:b/>
          <w:caps/>
          <w:sz w:val="40"/>
          <w:szCs w:val="40"/>
        </w:rPr>
        <w:t>čestné prohlášení dodavatele o splnění způsobilosti a kvalifikace</w:t>
      </w:r>
    </w:p>
    <w:p w14:paraId="3FE663CF" w14:textId="77777777" w:rsidR="00893C7D" w:rsidRDefault="00893C7D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  <w:u w:val="single"/>
        </w:rPr>
      </w:pPr>
    </w:p>
    <w:p w14:paraId="2F9BA3EC" w14:textId="77777777" w:rsidR="00FD71E3" w:rsidRDefault="00DB4BBA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 w:rsidRPr="008D7282">
        <w:rPr>
          <w:rFonts w:ascii="Tahoma" w:hAnsi="Tahoma" w:cs="Tahoma"/>
          <w:b/>
          <w:caps/>
          <w:sz w:val="24"/>
          <w:szCs w:val="24"/>
          <w:u w:val="single"/>
        </w:rPr>
        <w:t>veřejná zakázka:</w:t>
      </w:r>
      <w:r w:rsidR="001C49DA">
        <w:rPr>
          <w:rFonts w:ascii="Tahoma" w:hAnsi="Tahoma" w:cs="Tahoma"/>
          <w:b/>
          <w:caps/>
          <w:sz w:val="24"/>
          <w:szCs w:val="24"/>
        </w:rPr>
        <w:t xml:space="preserve">   „</w:t>
      </w:r>
      <w:r w:rsidR="003A277F">
        <w:rPr>
          <w:rFonts w:ascii="Tahoma" w:hAnsi="Tahoma" w:cs="Tahoma"/>
          <w:b/>
          <w:caps/>
          <w:sz w:val="24"/>
          <w:szCs w:val="24"/>
        </w:rPr>
        <w:t>ZŠ Maršovská – rekonstrukce střech</w:t>
      </w:r>
      <w:r w:rsidR="00FD71E3">
        <w:rPr>
          <w:rFonts w:ascii="Tahoma" w:hAnsi="Tahoma" w:cs="Tahoma"/>
          <w:b/>
          <w:caps/>
          <w:sz w:val="24"/>
          <w:szCs w:val="24"/>
        </w:rPr>
        <w:t xml:space="preserve"> na </w:t>
      </w:r>
    </w:p>
    <w:p w14:paraId="048FDE22" w14:textId="205C94FD" w:rsidR="00156444" w:rsidRDefault="00FD71E3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                                      pavilonech MVD3, S3 aU.1.1</w:t>
      </w:r>
      <w:r w:rsidR="003A277F">
        <w:rPr>
          <w:rFonts w:ascii="Tahoma" w:hAnsi="Tahoma" w:cs="Tahoma"/>
          <w:b/>
          <w:caps/>
          <w:sz w:val="24"/>
          <w:szCs w:val="24"/>
        </w:rPr>
        <w:t>“</w:t>
      </w:r>
      <w:r w:rsidR="00156444">
        <w:rPr>
          <w:rFonts w:ascii="Tahoma" w:hAnsi="Tahoma" w:cs="Tahoma"/>
          <w:b/>
          <w:caps/>
          <w:sz w:val="24"/>
          <w:szCs w:val="24"/>
        </w:rPr>
        <w:t xml:space="preserve"> </w:t>
      </w:r>
    </w:p>
    <w:p w14:paraId="1E498157" w14:textId="7812766B" w:rsidR="00CC3F63" w:rsidRDefault="003A277F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</w:t>
      </w:r>
      <w:r w:rsidR="00CC3F63">
        <w:rPr>
          <w:rFonts w:ascii="Tahoma" w:hAnsi="Tahoma" w:cs="Tahoma"/>
          <w:b/>
          <w:caps/>
          <w:sz w:val="24"/>
          <w:szCs w:val="24"/>
        </w:rPr>
        <w:t xml:space="preserve">  </w:t>
      </w:r>
    </w:p>
    <w:p w14:paraId="04F3A8EC" w14:textId="77777777" w:rsidR="00591239" w:rsidRDefault="00CC3F63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                                      </w:t>
      </w:r>
      <w:r w:rsidR="0091285E">
        <w:rPr>
          <w:rFonts w:ascii="Tahoma" w:hAnsi="Tahoma" w:cs="Tahoma"/>
          <w:b/>
          <w:caps/>
          <w:sz w:val="24"/>
          <w:szCs w:val="24"/>
        </w:rPr>
        <w:t xml:space="preserve"> </w:t>
      </w:r>
      <w:r w:rsidR="00591239">
        <w:rPr>
          <w:rFonts w:ascii="Tahoma" w:hAnsi="Tahoma" w:cs="Tahoma"/>
          <w:b/>
          <w:caps/>
          <w:sz w:val="24"/>
          <w:szCs w:val="24"/>
        </w:rPr>
        <w:t xml:space="preserve"> </w:t>
      </w:r>
    </w:p>
    <w:p w14:paraId="12A40FB3" w14:textId="77777777" w:rsidR="00706051" w:rsidRPr="00253512" w:rsidRDefault="00591239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                                      </w:t>
      </w:r>
      <w:r w:rsidR="00253512">
        <w:rPr>
          <w:rFonts w:ascii="Tahoma" w:hAnsi="Tahoma" w:cs="Tahoma"/>
          <w:b/>
          <w:caps/>
          <w:sz w:val="24"/>
          <w:szCs w:val="24"/>
        </w:rPr>
        <w:t xml:space="preserve">                                            </w:t>
      </w:r>
      <w:r w:rsidR="00096C56">
        <w:rPr>
          <w:rFonts w:ascii="Tahoma" w:hAnsi="Tahoma" w:cs="Tahoma"/>
          <w:b/>
          <w:caps/>
          <w:sz w:val="24"/>
          <w:szCs w:val="24"/>
        </w:rPr>
        <w:t xml:space="preserve">                                        </w:t>
      </w:r>
      <w:r w:rsidR="00253512">
        <w:rPr>
          <w:rFonts w:ascii="Tahoma" w:hAnsi="Tahoma" w:cs="Tahoma"/>
          <w:b/>
          <w:caps/>
          <w:sz w:val="24"/>
          <w:szCs w:val="24"/>
        </w:rPr>
        <w:t xml:space="preserve">                               </w:t>
      </w:r>
    </w:p>
    <w:p w14:paraId="3AFAEEB7" w14:textId="77777777" w:rsidR="00DB4BBA" w:rsidRPr="00253512" w:rsidRDefault="00DB4BBA" w:rsidP="000A0845">
      <w:pPr>
        <w:spacing w:after="0" w:line="240" w:lineRule="auto"/>
        <w:rPr>
          <w:rFonts w:cs="Calibri"/>
          <w:b/>
          <w:sz w:val="24"/>
          <w:szCs w:val="24"/>
        </w:rPr>
      </w:pPr>
      <w:r w:rsidRPr="00253512">
        <w:rPr>
          <w:rFonts w:ascii="Tahoma" w:hAnsi="Tahoma" w:cs="Tahoma"/>
          <w:b/>
          <w:caps/>
          <w:sz w:val="24"/>
          <w:szCs w:val="24"/>
          <w:u w:val="single"/>
        </w:rPr>
        <w:t>Zadavatel:</w:t>
      </w:r>
      <w:r w:rsidR="00935743">
        <w:rPr>
          <w:rFonts w:ascii="Tahoma" w:hAnsi="Tahoma" w:cs="Tahoma"/>
          <w:b/>
          <w:sz w:val="24"/>
          <w:szCs w:val="24"/>
        </w:rPr>
        <w:tab/>
        <w:t xml:space="preserve">        </w:t>
      </w:r>
      <w:r w:rsidRPr="00253512">
        <w:rPr>
          <w:rFonts w:ascii="Tahoma" w:eastAsia="Times New Roman" w:hAnsi="Tahoma" w:cs="Tahoma"/>
          <w:b/>
          <w:sz w:val="24"/>
          <w:szCs w:val="24"/>
        </w:rPr>
        <w:t>STATUTÁRNÍ MĚSTO TEPLICE</w:t>
      </w:r>
      <w:r w:rsidRPr="00253512">
        <w:rPr>
          <w:rFonts w:ascii="Tahoma" w:hAnsi="Tahoma" w:cs="Tahoma"/>
          <w:sz w:val="24"/>
          <w:szCs w:val="24"/>
        </w:rPr>
        <w:t xml:space="preserve"> </w:t>
      </w:r>
    </w:p>
    <w:p w14:paraId="47A4AE28" w14:textId="77777777" w:rsidR="00DB4BBA" w:rsidRPr="000430AF" w:rsidRDefault="00DB4BBA" w:rsidP="00DB4BB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0430AF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DB4BBA" w:rsidRPr="000430AF" w14:paraId="0FC3C2E2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3BA1FE8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666C5EB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54342F0F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180AE7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9671F9B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171F0304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FE43AA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576BC34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48B778BA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C3680D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27B8C05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765EA031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19F5A67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BEB4D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73472FC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222BF8B4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0430AF">
        <w:rPr>
          <w:rFonts w:ascii="Tahoma" w:hAnsi="Tahoma" w:cs="Tahoma"/>
          <w:b/>
          <w:sz w:val="20"/>
          <w:szCs w:val="20"/>
        </w:rPr>
        <w:t>Dodavatel, jako účastník zadávacího řízení pro výše uvedenou veřejnou zakázku, tímto v souladu s § 53 zákona č. 134/2016 Sb., o zadávání veřejných zakázek (dále jen „</w:t>
      </w:r>
      <w:r w:rsidRPr="000430AF">
        <w:rPr>
          <w:rFonts w:ascii="Tahoma" w:hAnsi="Tahoma" w:cs="Tahoma"/>
          <w:b/>
          <w:i/>
          <w:sz w:val="20"/>
          <w:szCs w:val="20"/>
        </w:rPr>
        <w:t>zákon</w:t>
      </w:r>
      <w:r w:rsidRPr="000430AF">
        <w:rPr>
          <w:rFonts w:ascii="Tahoma" w:hAnsi="Tahoma" w:cs="Tahoma"/>
          <w:b/>
          <w:sz w:val="20"/>
          <w:szCs w:val="20"/>
        </w:rPr>
        <w:t>“) čestně prohlašuje, že splňuje kvalifikaci požadovanou zákonem a zadavatelem, uvedenou v kvalifikační dokumentaci.</w:t>
      </w:r>
    </w:p>
    <w:p w14:paraId="0BF0CBFD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2FCE5E09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ZÁKLADNÍ ZPŮSOBILOST</w:t>
      </w:r>
    </w:p>
    <w:p w14:paraId="1AFA50CB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 základní způsobilosti dle ustanovení </w:t>
      </w:r>
      <w:r w:rsidRPr="000430AF">
        <w:rPr>
          <w:rFonts w:ascii="Tahoma" w:hAnsi="Tahoma" w:cs="Tahoma"/>
          <w:b/>
          <w:sz w:val="20"/>
          <w:szCs w:val="20"/>
        </w:rPr>
        <w:t>§ 74 odst. 1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že: </w:t>
      </w:r>
    </w:p>
    <w:p w14:paraId="0FFA4734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0F8A45FF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46AC12A4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5253F099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7942014F" w14:textId="77777777" w:rsidR="00DB4BBA" w:rsidRPr="00DD5506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74392AD5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Účastník, který je právnickou osobou, rovněž prohlašuje, že </w:t>
      </w:r>
      <w:r w:rsidRPr="000430AF">
        <w:rPr>
          <w:rFonts w:ascii="Tahoma" w:hAnsi="Tahoma" w:cs="Tahoma"/>
          <w:b/>
          <w:sz w:val="20"/>
          <w:szCs w:val="20"/>
        </w:rPr>
        <w:t xml:space="preserve">podmínku podle písm. a) splňuje </w:t>
      </w:r>
      <w:r w:rsidRPr="000430AF">
        <w:rPr>
          <w:rFonts w:ascii="Tahoma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502D2663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tato právnická osoba,</w:t>
      </w:r>
    </w:p>
    <w:p w14:paraId="6F268B4A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každý člen statutárního orgánu této právnické osoby a</w:t>
      </w:r>
    </w:p>
    <w:p w14:paraId="34BA823B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lastRenderedPageBreak/>
        <w:t>osoba zastupující tuto právnickou osobu v statutárním orgánu dodavatele.</w:t>
      </w:r>
    </w:p>
    <w:p w14:paraId="7222DE15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0430AF">
        <w:rPr>
          <w:rFonts w:ascii="Tahoma" w:hAnsi="Tahoma" w:cs="Tahoma"/>
          <w:b/>
          <w:sz w:val="20"/>
          <w:szCs w:val="20"/>
        </w:rPr>
        <w:t>podmínku podle písm. a) splňuje</w:t>
      </w:r>
      <w:r w:rsidRPr="000430AF">
        <w:rPr>
          <w:rFonts w:ascii="Tahoma" w:hAnsi="Tahoma" w:cs="Tahoma"/>
          <w:sz w:val="20"/>
          <w:szCs w:val="20"/>
        </w:rPr>
        <w:t xml:space="preserve"> tato právnická osoba a vedoucí pobočky závodu.</w:t>
      </w:r>
    </w:p>
    <w:p w14:paraId="3EAEC4DD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Účastník, který je pobočkou závodu české právnické osoby, prohlašuje, že </w:t>
      </w:r>
      <w:r w:rsidRPr="000430AF">
        <w:rPr>
          <w:rFonts w:ascii="Tahoma" w:hAnsi="Tahoma" w:cs="Tahoma"/>
          <w:b/>
          <w:sz w:val="20"/>
          <w:szCs w:val="20"/>
        </w:rPr>
        <w:t>podmínku podle písm. a) splňuje</w:t>
      </w:r>
      <w:r w:rsidRPr="000430AF">
        <w:rPr>
          <w:rFonts w:ascii="Tahoma" w:hAnsi="Tahoma" w:cs="Tahoma"/>
          <w:sz w:val="20"/>
          <w:szCs w:val="20"/>
        </w:rPr>
        <w:t xml:space="preserve"> </w:t>
      </w:r>
    </w:p>
    <w:p w14:paraId="51C3283A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tato právnická osoba a vedoucí pobočky závodu</w:t>
      </w:r>
    </w:p>
    <w:p w14:paraId="46EB2006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každý člen statutárního orgánu této právnické osoby,</w:t>
      </w:r>
    </w:p>
    <w:p w14:paraId="45384FAF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osoba zastupující tuto právnickou osobu v statutárním orgánu dodavatele a</w:t>
      </w:r>
    </w:p>
    <w:p w14:paraId="1C55CDAF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vedoucí pobočky závodu.</w:t>
      </w:r>
    </w:p>
    <w:p w14:paraId="22C075A3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4C6DB77F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PROFESNÍ ZPŮSOBILOST</w:t>
      </w:r>
    </w:p>
    <w:p w14:paraId="28254F5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1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výpisem z obchodního rejstříku nebo výpisem z jiné obdobné evidence, pokud jiný právní předpis zápis do takové evidence vyžaduje.</w:t>
      </w:r>
    </w:p>
    <w:p w14:paraId="3A618C08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2 písm. a)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dokladem o oprávnění k podnikání podle zvláštních právních předpisů v rozsahu odpovídajícím předmětu veřejné zakázky, zejména příslušným živnostenským oprávněním, přičemž tímto dokladem je: </w:t>
      </w:r>
    </w:p>
    <w:p w14:paraId="5C9D3CD9" w14:textId="77777777" w:rsidR="00152188" w:rsidRDefault="00DB4BBA" w:rsidP="00DB4BBA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152188">
        <w:rPr>
          <w:rFonts w:ascii="Tahoma" w:hAnsi="Tahoma" w:cs="Tahoma"/>
          <w:sz w:val="20"/>
          <w:szCs w:val="20"/>
        </w:rPr>
        <w:t>živnostenské oprávnění pro výkon živnosti</w:t>
      </w:r>
    </w:p>
    <w:p w14:paraId="472F0BDD" w14:textId="77777777" w:rsidR="00152188" w:rsidRDefault="00152188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</w:p>
    <w:p w14:paraId="7825A08C" w14:textId="173429AA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TECHNICKÁ KVALIFIKACE</w:t>
      </w:r>
    </w:p>
    <w:p w14:paraId="568D03E8" w14:textId="316EFED4" w:rsidR="00DB4BBA" w:rsidRPr="00CB3897" w:rsidRDefault="005621ED" w:rsidP="003B0274">
      <w:pPr>
        <w:tabs>
          <w:tab w:val="left" w:pos="284"/>
        </w:tabs>
        <w:spacing w:after="120" w:line="240" w:lineRule="auto"/>
        <w:ind w:hanging="284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DB4BBA" w:rsidRPr="000430AF">
        <w:rPr>
          <w:rFonts w:ascii="Tahoma" w:hAnsi="Tahoma" w:cs="Tahoma"/>
          <w:sz w:val="20"/>
          <w:szCs w:val="20"/>
        </w:rPr>
        <w:t xml:space="preserve">Ve vztahu k technické kvalifikaci </w:t>
      </w:r>
      <w:r w:rsidR="00DB4BBA" w:rsidRPr="000430AF">
        <w:rPr>
          <w:rFonts w:ascii="Tahoma" w:hAnsi="Tahoma" w:cs="Tahoma"/>
          <w:b/>
          <w:sz w:val="20"/>
          <w:szCs w:val="20"/>
        </w:rPr>
        <w:t>dle § 79 odst. 2 písm. a) zákona</w:t>
      </w:r>
      <w:r w:rsidR="00DB4BBA" w:rsidRPr="000430AF">
        <w:rPr>
          <w:rFonts w:ascii="Tahoma" w:hAnsi="Tahoma" w:cs="Tahoma"/>
          <w:sz w:val="20"/>
          <w:szCs w:val="20"/>
        </w:rPr>
        <w:t xml:space="preserve"> účastník prohlašuje, že za </w:t>
      </w:r>
      <w:r w:rsidR="00DB4BBA" w:rsidRPr="004907F0">
        <w:rPr>
          <w:rFonts w:ascii="Tahoma" w:hAnsi="Tahoma" w:cs="Tahoma"/>
          <w:sz w:val="20"/>
          <w:szCs w:val="20"/>
        </w:rPr>
        <w:t xml:space="preserve">posledních 5 let před zahájením zadávacího řízení realizoval </w:t>
      </w:r>
      <w:r w:rsidR="00DB4BBA" w:rsidRPr="0068186D">
        <w:rPr>
          <w:rFonts w:ascii="Tahoma" w:hAnsi="Tahoma" w:cs="Tahoma"/>
          <w:b/>
          <w:i/>
          <w:sz w:val="20"/>
          <w:szCs w:val="20"/>
        </w:rPr>
        <w:t xml:space="preserve">alespoň </w:t>
      </w:r>
      <w:r w:rsidR="00D7001F" w:rsidRPr="0068186D">
        <w:rPr>
          <w:rFonts w:ascii="Tahoma" w:hAnsi="Tahoma" w:cs="Tahoma"/>
          <w:b/>
          <w:i/>
          <w:sz w:val="20"/>
          <w:szCs w:val="20"/>
        </w:rPr>
        <w:t>2</w:t>
      </w:r>
      <w:r w:rsidR="00DB4BBA" w:rsidRPr="0068186D">
        <w:rPr>
          <w:rFonts w:ascii="Tahoma" w:hAnsi="Tahoma" w:cs="Tahoma"/>
          <w:b/>
          <w:i/>
          <w:sz w:val="20"/>
          <w:szCs w:val="20"/>
        </w:rPr>
        <w:t xml:space="preserve"> zakázk</w:t>
      </w:r>
      <w:r w:rsidR="00D7001F" w:rsidRPr="0068186D">
        <w:rPr>
          <w:rFonts w:ascii="Tahoma" w:hAnsi="Tahoma" w:cs="Tahoma"/>
          <w:b/>
          <w:i/>
          <w:sz w:val="20"/>
          <w:szCs w:val="20"/>
        </w:rPr>
        <w:t>y</w:t>
      </w:r>
      <w:r w:rsidR="00DB4BBA" w:rsidRPr="004907F0">
        <w:rPr>
          <w:rFonts w:ascii="Tahoma" w:hAnsi="Tahoma" w:cs="Tahoma"/>
          <w:sz w:val="20"/>
          <w:szCs w:val="20"/>
        </w:rPr>
        <w:t xml:space="preserve"> </w:t>
      </w:r>
      <w:r w:rsidR="001416CC">
        <w:rPr>
          <w:rFonts w:ascii="Tahoma" w:hAnsi="Tahoma" w:cs="Tahoma"/>
          <w:sz w:val="20"/>
          <w:szCs w:val="20"/>
        </w:rPr>
        <w:t xml:space="preserve"> </w:t>
      </w:r>
      <w:r w:rsidR="00DB4BBA" w:rsidRPr="004907F0">
        <w:rPr>
          <w:rFonts w:ascii="Tahoma" w:hAnsi="Tahoma" w:cs="Tahoma"/>
          <w:sz w:val="20"/>
          <w:szCs w:val="20"/>
        </w:rPr>
        <w:t>obdobn</w:t>
      </w:r>
      <w:r w:rsidR="00DB4BBA">
        <w:rPr>
          <w:rFonts w:ascii="Tahoma" w:hAnsi="Tahoma" w:cs="Tahoma"/>
          <w:sz w:val="20"/>
          <w:szCs w:val="20"/>
        </w:rPr>
        <w:t>ého charakteru</w:t>
      </w:r>
      <w:r w:rsidR="00DB4BBA" w:rsidRPr="004907F0">
        <w:rPr>
          <w:rFonts w:ascii="Tahoma" w:hAnsi="Tahoma" w:cs="Tahoma"/>
          <w:sz w:val="20"/>
          <w:szCs w:val="20"/>
        </w:rPr>
        <w:t xml:space="preserve">  </w:t>
      </w:r>
      <w:r w:rsidR="00DB4BBA">
        <w:rPr>
          <w:rFonts w:ascii="Tahoma" w:hAnsi="Tahoma" w:cs="Tahoma"/>
          <w:sz w:val="20"/>
          <w:szCs w:val="20"/>
        </w:rPr>
        <w:t>v</w:t>
      </w:r>
      <w:r w:rsidR="00173E46">
        <w:rPr>
          <w:rFonts w:ascii="Tahoma" w:hAnsi="Tahoma" w:cs="Tahoma"/>
          <w:sz w:val="20"/>
          <w:szCs w:val="20"/>
        </w:rPr>
        <w:t xml:space="preserve"> </w:t>
      </w:r>
      <w:r w:rsidR="00DB4BBA">
        <w:rPr>
          <w:rFonts w:ascii="Tahoma" w:hAnsi="Tahoma" w:cs="Tahoma"/>
          <w:sz w:val="20"/>
          <w:szCs w:val="20"/>
        </w:rPr>
        <w:t> investiční hodnotě nejméně</w:t>
      </w:r>
      <w:r w:rsidR="00DB4BBA" w:rsidRPr="004907F0">
        <w:rPr>
          <w:rFonts w:ascii="Tahoma" w:hAnsi="Tahoma" w:cs="Tahoma"/>
          <w:sz w:val="20"/>
          <w:szCs w:val="20"/>
        </w:rPr>
        <w:t xml:space="preserve"> </w:t>
      </w:r>
      <w:r w:rsidR="00152188" w:rsidRPr="00152188">
        <w:rPr>
          <w:rFonts w:ascii="Tahoma" w:hAnsi="Tahoma" w:cs="Tahoma"/>
          <w:b/>
          <w:bCs/>
          <w:i/>
          <w:iCs/>
          <w:sz w:val="20"/>
          <w:szCs w:val="20"/>
        </w:rPr>
        <w:t>2</w:t>
      </w:r>
      <w:r w:rsidR="007E3520" w:rsidRPr="00152188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="00DB4BBA" w:rsidRPr="00152188">
        <w:rPr>
          <w:rFonts w:ascii="Tahoma" w:hAnsi="Tahoma" w:cs="Tahoma"/>
          <w:b/>
          <w:bCs/>
          <w:i/>
          <w:iCs/>
          <w:sz w:val="20"/>
          <w:szCs w:val="20"/>
        </w:rPr>
        <w:t>milion</w:t>
      </w:r>
      <w:r w:rsidR="003252E8" w:rsidRPr="00152188">
        <w:rPr>
          <w:rFonts w:ascii="Tahoma" w:hAnsi="Tahoma" w:cs="Tahoma"/>
          <w:b/>
          <w:bCs/>
          <w:i/>
          <w:iCs/>
          <w:sz w:val="20"/>
          <w:szCs w:val="20"/>
        </w:rPr>
        <w:t>y</w:t>
      </w:r>
      <w:r w:rsidR="00DB4BBA" w:rsidRPr="00152188">
        <w:rPr>
          <w:rFonts w:ascii="Tahoma" w:hAnsi="Tahoma" w:cs="Tahoma"/>
          <w:b/>
          <w:bCs/>
          <w:i/>
          <w:iCs/>
          <w:sz w:val="20"/>
          <w:szCs w:val="20"/>
        </w:rPr>
        <w:t xml:space="preserve"> Kč bez DPH</w:t>
      </w:r>
      <w:r w:rsidR="00DB4BBA" w:rsidRPr="003252E8">
        <w:rPr>
          <w:rFonts w:ascii="Tahoma" w:hAnsi="Tahoma" w:cs="Tahoma"/>
          <w:b/>
          <w:i/>
          <w:sz w:val="20"/>
          <w:szCs w:val="20"/>
        </w:rPr>
        <w:t xml:space="preserve"> </w:t>
      </w:r>
      <w:r w:rsidR="00DB4BBA" w:rsidRPr="004907F0">
        <w:rPr>
          <w:rFonts w:ascii="Tahoma" w:hAnsi="Tahoma" w:cs="Tahoma"/>
          <w:sz w:val="20"/>
          <w:szCs w:val="20"/>
        </w:rPr>
        <w:t xml:space="preserve">za každou </w:t>
      </w:r>
      <w:r w:rsidR="00DB4BBA">
        <w:rPr>
          <w:rFonts w:ascii="Tahoma" w:hAnsi="Tahoma" w:cs="Tahoma"/>
          <w:sz w:val="20"/>
          <w:szCs w:val="20"/>
        </w:rPr>
        <w:t>takovou stavební práci (jednotlivou zakázku)</w:t>
      </w:r>
      <w:r w:rsidR="00DB4BBA" w:rsidRPr="004907F0">
        <w:rPr>
          <w:rFonts w:ascii="Tahoma" w:hAnsi="Tahoma" w:cs="Tahoma"/>
          <w:sz w:val="20"/>
          <w:szCs w:val="20"/>
        </w:rPr>
        <w:t xml:space="preserve">, přičemž </w:t>
      </w:r>
      <w:r w:rsidR="00DB4BBA">
        <w:rPr>
          <w:rFonts w:ascii="Tahoma" w:hAnsi="Tahoma" w:cs="Tahoma"/>
          <w:sz w:val="20"/>
          <w:szCs w:val="20"/>
        </w:rPr>
        <w:t>stavbou obdobného charakteru se rozumí</w:t>
      </w:r>
      <w:r w:rsidR="001C49DA">
        <w:rPr>
          <w:rFonts w:ascii="Tahoma" w:hAnsi="Tahoma" w:cs="Tahoma"/>
          <w:sz w:val="20"/>
          <w:szCs w:val="20"/>
        </w:rPr>
        <w:t>:</w:t>
      </w:r>
      <w:r w:rsidR="00CB3897">
        <w:rPr>
          <w:rFonts w:ascii="Tahoma" w:hAnsi="Tahoma" w:cs="Tahoma"/>
          <w:sz w:val="20"/>
          <w:szCs w:val="20"/>
        </w:rPr>
        <w:t xml:space="preserve"> </w:t>
      </w:r>
      <w:r w:rsidR="00CB3897" w:rsidRPr="00CB3897">
        <w:rPr>
          <w:rFonts w:ascii="Tahoma" w:hAnsi="Tahoma" w:cs="Tahoma"/>
          <w:b/>
          <w:i/>
          <w:sz w:val="20"/>
          <w:szCs w:val="20"/>
        </w:rPr>
        <w:t>rekonstrukce</w:t>
      </w:r>
      <w:r w:rsidR="00152188">
        <w:rPr>
          <w:rFonts w:ascii="Tahoma" w:hAnsi="Tahoma" w:cs="Tahoma"/>
          <w:b/>
          <w:i/>
          <w:sz w:val="20"/>
          <w:szCs w:val="20"/>
        </w:rPr>
        <w:t xml:space="preserve"> ploché střechy</w:t>
      </w:r>
      <w:r w:rsidR="00CB3897" w:rsidRPr="00CB3897">
        <w:rPr>
          <w:rFonts w:ascii="Tahoma" w:hAnsi="Tahoma" w:cs="Tahoma"/>
          <w:b/>
          <w:i/>
          <w:sz w:val="20"/>
          <w:szCs w:val="20"/>
        </w:rPr>
        <w:t xml:space="preserve"> nebo </w:t>
      </w:r>
      <w:r w:rsidR="00152188">
        <w:rPr>
          <w:rFonts w:ascii="Tahoma" w:hAnsi="Tahoma" w:cs="Tahoma"/>
          <w:b/>
          <w:i/>
          <w:sz w:val="20"/>
          <w:szCs w:val="20"/>
        </w:rPr>
        <w:t>realizace nové ploché střechy</w:t>
      </w:r>
    </w:p>
    <w:p w14:paraId="7ADBCE98" w14:textId="77777777" w:rsidR="00DB4BBA" w:rsidRPr="0068186D" w:rsidRDefault="00DB4BBA" w:rsidP="00DB4BBA">
      <w:pPr>
        <w:spacing w:after="120" w:line="240" w:lineRule="auto"/>
        <w:jc w:val="both"/>
        <w:rPr>
          <w:rFonts w:ascii="Tahoma" w:hAnsi="Tahoma" w:cs="Tahoma"/>
          <w:b/>
          <w:i/>
          <w:sz w:val="20"/>
          <w:szCs w:val="20"/>
        </w:rPr>
      </w:pPr>
    </w:p>
    <w:p w14:paraId="5D918BF6" w14:textId="77777777" w:rsidR="00A16E53" w:rsidRPr="00A16E53" w:rsidRDefault="00DB4BBA" w:rsidP="00A16E5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8186D">
        <w:rPr>
          <w:rFonts w:ascii="Tahoma" w:hAnsi="Tahoma" w:cs="Tahoma"/>
          <w:b/>
          <w:sz w:val="20"/>
          <w:szCs w:val="20"/>
        </w:rPr>
        <w:t>Dodavatel bere na vědomí, že s ohledem na § 122 odst. 3 písm. a) zákona je vybraný</w:t>
      </w:r>
      <w:r w:rsidRPr="00A16E53">
        <w:rPr>
          <w:rFonts w:ascii="Tahoma" w:hAnsi="Tahoma" w:cs="Tahoma"/>
          <w:b/>
          <w:sz w:val="20"/>
          <w:szCs w:val="20"/>
        </w:rPr>
        <w:t xml:space="preserve"> dodavatel povinen předložit zadavateli na základě jeho výzvy před uzavřením smlouvy originály nebo úředně ověřené kopie dokladů o kvalifikaci, pokud je již nemá k</w:t>
      </w:r>
      <w:r w:rsidR="008D0911">
        <w:rPr>
          <w:rFonts w:ascii="Tahoma" w:hAnsi="Tahoma" w:cs="Tahoma"/>
          <w:b/>
          <w:sz w:val="20"/>
          <w:szCs w:val="20"/>
        </w:rPr>
        <w:t> </w:t>
      </w:r>
      <w:r w:rsidRPr="00A16E53">
        <w:rPr>
          <w:rFonts w:ascii="Tahoma" w:hAnsi="Tahoma" w:cs="Tahoma"/>
          <w:b/>
          <w:sz w:val="20"/>
          <w:szCs w:val="20"/>
        </w:rPr>
        <w:t>dispozici</w:t>
      </w:r>
      <w:r w:rsidR="008D0911">
        <w:rPr>
          <w:rFonts w:ascii="Tahoma" w:hAnsi="Tahoma" w:cs="Tahoma"/>
          <w:b/>
          <w:sz w:val="20"/>
          <w:szCs w:val="20"/>
        </w:rPr>
        <w:t>.</w:t>
      </w:r>
      <w:r w:rsidR="00A16E53" w:rsidRPr="00A16E53">
        <w:rPr>
          <w:rFonts w:ascii="Tahoma" w:hAnsi="Tahoma" w:cs="Tahoma"/>
          <w:b/>
          <w:sz w:val="20"/>
          <w:szCs w:val="20"/>
        </w:rPr>
        <w:t xml:space="preserve"> </w:t>
      </w:r>
      <w:r w:rsidR="008D0911">
        <w:rPr>
          <w:rFonts w:ascii="Tahoma" w:hAnsi="Tahoma" w:cs="Tahoma"/>
          <w:b/>
          <w:sz w:val="20"/>
          <w:szCs w:val="20"/>
        </w:rPr>
        <w:t xml:space="preserve"> </w:t>
      </w:r>
    </w:p>
    <w:p w14:paraId="33B34831" w14:textId="77777777" w:rsidR="00DB4BBA" w:rsidRPr="000D4A4B" w:rsidRDefault="00DB4BBA" w:rsidP="00DB4BB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0D4A4B">
        <w:rPr>
          <w:rFonts w:ascii="Tahoma" w:hAnsi="Tahoma" w:cs="Tahoma"/>
          <w:b/>
          <w:caps/>
          <w:sz w:val="28"/>
          <w:szCs w:val="28"/>
          <w:u w:val="single"/>
        </w:rPr>
        <w:t xml:space="preserve">Osoba zastupující </w:t>
      </w:r>
      <w:r w:rsidR="00206A44">
        <w:rPr>
          <w:rFonts w:ascii="Tahoma" w:hAnsi="Tahoma" w:cs="Tahoma"/>
          <w:b/>
          <w:caps/>
          <w:sz w:val="28"/>
          <w:szCs w:val="28"/>
          <w:u w:val="single"/>
        </w:rPr>
        <w:t>ÚČASTNÍKA</w:t>
      </w:r>
      <w:r w:rsidRPr="000D4A4B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DB4BBA" w:rsidRPr="000D4A4B" w14:paraId="1C40E360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FE541E2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D8340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D4A4B" w14:paraId="20A7D8B3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05FAB67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F3381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D4A4B" w14:paraId="6BCA21D0" w14:textId="77777777" w:rsidTr="00DB4BB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230FE0D" w14:textId="6BAB0679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 xml:space="preserve">Podpis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F2D51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4801AE7" w14:textId="77777777" w:rsidR="00DB4BBA" w:rsidRPr="000D4A4B" w:rsidRDefault="00DB4BBA" w:rsidP="00DB4BBA">
      <w:pPr>
        <w:spacing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0194F0F4" w14:textId="77777777" w:rsidR="00DB4BBA" w:rsidRDefault="00DB4BBA" w:rsidP="00807232">
      <w:pPr>
        <w:spacing w:after="0" w:line="240" w:lineRule="auto"/>
        <w:rPr>
          <w:rFonts w:cs="Calibri"/>
          <w:sz w:val="24"/>
          <w:szCs w:val="24"/>
        </w:rPr>
      </w:pPr>
    </w:p>
    <w:sectPr w:rsidR="00DB4BBA" w:rsidSect="007F0E98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D35E5" w14:textId="77777777" w:rsidR="00EC0D32" w:rsidRDefault="00EC0D32" w:rsidP="001001DE">
      <w:pPr>
        <w:spacing w:after="0" w:line="240" w:lineRule="auto"/>
      </w:pPr>
      <w:r>
        <w:separator/>
      </w:r>
    </w:p>
  </w:endnote>
  <w:endnote w:type="continuationSeparator" w:id="0">
    <w:p w14:paraId="7E4BC864" w14:textId="77777777" w:rsidR="00EC0D32" w:rsidRDefault="00EC0D32" w:rsidP="001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7CBC" w14:textId="77777777" w:rsidR="00EC0D32" w:rsidRDefault="00EC0D32" w:rsidP="001001DE">
      <w:pPr>
        <w:spacing w:after="0" w:line="240" w:lineRule="auto"/>
      </w:pPr>
      <w:r>
        <w:separator/>
      </w:r>
    </w:p>
  </w:footnote>
  <w:footnote w:type="continuationSeparator" w:id="0">
    <w:p w14:paraId="34397B52" w14:textId="77777777" w:rsidR="00EC0D32" w:rsidRDefault="00EC0D32" w:rsidP="001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9A77863"/>
    <w:multiLevelType w:val="hybridMultilevel"/>
    <w:tmpl w:val="52CCF0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CE67B2B"/>
    <w:multiLevelType w:val="hybridMultilevel"/>
    <w:tmpl w:val="EA324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E41AB1"/>
    <w:multiLevelType w:val="hybridMultilevel"/>
    <w:tmpl w:val="4B822F7C"/>
    <w:lvl w:ilvl="0" w:tplc="F1480D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BA4CDB"/>
    <w:multiLevelType w:val="hybridMultilevel"/>
    <w:tmpl w:val="535AF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170B5"/>
    <w:multiLevelType w:val="hybridMultilevel"/>
    <w:tmpl w:val="0B840DB2"/>
    <w:lvl w:ilvl="0" w:tplc="6B7C04D8">
      <w:start w:val="1"/>
      <w:numFmt w:val="decimal"/>
      <w:lvlText w:val="%1."/>
      <w:lvlJc w:val="left"/>
      <w:pPr>
        <w:ind w:left="5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65" w:hanging="360"/>
      </w:pPr>
    </w:lvl>
    <w:lvl w:ilvl="2" w:tplc="0405001B" w:tentative="1">
      <w:start w:val="1"/>
      <w:numFmt w:val="lowerRoman"/>
      <w:lvlText w:val="%3."/>
      <w:lvlJc w:val="right"/>
      <w:pPr>
        <w:ind w:left="6585" w:hanging="180"/>
      </w:pPr>
    </w:lvl>
    <w:lvl w:ilvl="3" w:tplc="0405000F" w:tentative="1">
      <w:start w:val="1"/>
      <w:numFmt w:val="decimal"/>
      <w:lvlText w:val="%4."/>
      <w:lvlJc w:val="left"/>
      <w:pPr>
        <w:ind w:left="7305" w:hanging="360"/>
      </w:pPr>
    </w:lvl>
    <w:lvl w:ilvl="4" w:tplc="04050019" w:tentative="1">
      <w:start w:val="1"/>
      <w:numFmt w:val="lowerLetter"/>
      <w:lvlText w:val="%5."/>
      <w:lvlJc w:val="left"/>
      <w:pPr>
        <w:ind w:left="8025" w:hanging="360"/>
      </w:pPr>
    </w:lvl>
    <w:lvl w:ilvl="5" w:tplc="0405001B" w:tentative="1">
      <w:start w:val="1"/>
      <w:numFmt w:val="lowerRoman"/>
      <w:lvlText w:val="%6."/>
      <w:lvlJc w:val="right"/>
      <w:pPr>
        <w:ind w:left="8745" w:hanging="180"/>
      </w:pPr>
    </w:lvl>
    <w:lvl w:ilvl="6" w:tplc="0405000F" w:tentative="1">
      <w:start w:val="1"/>
      <w:numFmt w:val="decimal"/>
      <w:lvlText w:val="%7."/>
      <w:lvlJc w:val="left"/>
      <w:pPr>
        <w:ind w:left="9465" w:hanging="360"/>
      </w:pPr>
    </w:lvl>
    <w:lvl w:ilvl="7" w:tplc="04050019" w:tentative="1">
      <w:start w:val="1"/>
      <w:numFmt w:val="lowerLetter"/>
      <w:lvlText w:val="%8."/>
      <w:lvlJc w:val="left"/>
      <w:pPr>
        <w:ind w:left="10185" w:hanging="360"/>
      </w:pPr>
    </w:lvl>
    <w:lvl w:ilvl="8" w:tplc="0405001B" w:tentative="1">
      <w:start w:val="1"/>
      <w:numFmt w:val="lowerRoman"/>
      <w:lvlText w:val="%9."/>
      <w:lvlJc w:val="right"/>
      <w:pPr>
        <w:ind w:left="10905" w:hanging="180"/>
      </w:pPr>
    </w:lvl>
  </w:abstractNum>
  <w:abstractNum w:abstractNumId="23" w15:restartNumberingAfterBreak="0">
    <w:nsid w:val="22AF4DF2"/>
    <w:multiLevelType w:val="multilevel"/>
    <w:tmpl w:val="CDBC61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."/>
      <w:lvlJc w:val="left"/>
      <w:pPr>
        <w:ind w:hanging="360"/>
      </w:pPr>
      <w:rPr>
        <w:rFonts w:ascii="Arial Narrow" w:hAnsi="Arial Narrow" w:cs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454745A"/>
    <w:multiLevelType w:val="hybridMultilevel"/>
    <w:tmpl w:val="EA045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62F89"/>
    <w:multiLevelType w:val="hybridMultilevel"/>
    <w:tmpl w:val="0F14B25A"/>
    <w:lvl w:ilvl="0" w:tplc="1A4AFAB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6757B"/>
    <w:multiLevelType w:val="hybridMultilevel"/>
    <w:tmpl w:val="870C6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A145C"/>
    <w:multiLevelType w:val="hybridMultilevel"/>
    <w:tmpl w:val="2DACA7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C13E16"/>
    <w:multiLevelType w:val="hybridMultilevel"/>
    <w:tmpl w:val="16AC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530F2"/>
    <w:multiLevelType w:val="hybridMultilevel"/>
    <w:tmpl w:val="6C6C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A186F"/>
    <w:multiLevelType w:val="hybridMultilevel"/>
    <w:tmpl w:val="15B4F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E0D86"/>
    <w:multiLevelType w:val="hybridMultilevel"/>
    <w:tmpl w:val="E2DE0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C73EF"/>
    <w:multiLevelType w:val="hybridMultilevel"/>
    <w:tmpl w:val="EBCA5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80AB5"/>
    <w:multiLevelType w:val="hybridMultilevel"/>
    <w:tmpl w:val="0B2AA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D3F3F"/>
    <w:multiLevelType w:val="hybridMultilevel"/>
    <w:tmpl w:val="35F66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6"/>
  </w:num>
  <w:num w:numId="4">
    <w:abstractNumId w:val="17"/>
  </w:num>
  <w:num w:numId="5">
    <w:abstractNumId w:val="27"/>
  </w:num>
  <w:num w:numId="6">
    <w:abstractNumId w:val="30"/>
  </w:num>
  <w:num w:numId="7">
    <w:abstractNumId w:val="35"/>
  </w:num>
  <w:num w:numId="8">
    <w:abstractNumId w:val="28"/>
  </w:num>
  <w:num w:numId="9">
    <w:abstractNumId w:val="31"/>
  </w:num>
  <w:num w:numId="10">
    <w:abstractNumId w:val="24"/>
  </w:num>
  <w:num w:numId="11">
    <w:abstractNumId w:val="34"/>
  </w:num>
  <w:num w:numId="12">
    <w:abstractNumId w:val="32"/>
  </w:num>
  <w:num w:numId="13">
    <w:abstractNumId w:val="33"/>
  </w:num>
  <w:num w:numId="14">
    <w:abstractNumId w:val="20"/>
  </w:num>
  <w:num w:numId="15">
    <w:abstractNumId w:val="25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8"/>
  </w:num>
  <w:num w:numId="33">
    <w:abstractNumId w:val="21"/>
  </w:num>
  <w:num w:numId="34">
    <w:abstractNumId w:val="29"/>
  </w:num>
  <w:num w:numId="35">
    <w:abstractNumId w:val="23"/>
  </w:num>
  <w:num w:numId="36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1B"/>
    <w:rsid w:val="00005D58"/>
    <w:rsid w:val="00010857"/>
    <w:rsid w:val="00012ABC"/>
    <w:rsid w:val="00012CC0"/>
    <w:rsid w:val="00016C70"/>
    <w:rsid w:val="00017BF3"/>
    <w:rsid w:val="000216B6"/>
    <w:rsid w:val="0002227A"/>
    <w:rsid w:val="00026139"/>
    <w:rsid w:val="00032AE0"/>
    <w:rsid w:val="00046743"/>
    <w:rsid w:val="00050757"/>
    <w:rsid w:val="00053C99"/>
    <w:rsid w:val="000543A4"/>
    <w:rsid w:val="00055669"/>
    <w:rsid w:val="0005677E"/>
    <w:rsid w:val="000574FC"/>
    <w:rsid w:val="000577D9"/>
    <w:rsid w:val="0006219B"/>
    <w:rsid w:val="00067757"/>
    <w:rsid w:val="000710CE"/>
    <w:rsid w:val="00071BC2"/>
    <w:rsid w:val="00072318"/>
    <w:rsid w:val="00083F84"/>
    <w:rsid w:val="00085076"/>
    <w:rsid w:val="00090380"/>
    <w:rsid w:val="00090D3C"/>
    <w:rsid w:val="00096C56"/>
    <w:rsid w:val="000A0232"/>
    <w:rsid w:val="000A0845"/>
    <w:rsid w:val="000A2A2F"/>
    <w:rsid w:val="000A7AF2"/>
    <w:rsid w:val="000B096C"/>
    <w:rsid w:val="000B5925"/>
    <w:rsid w:val="000B7F01"/>
    <w:rsid w:val="000C149D"/>
    <w:rsid w:val="000C3895"/>
    <w:rsid w:val="000C5E96"/>
    <w:rsid w:val="000D0BC6"/>
    <w:rsid w:val="000D18EF"/>
    <w:rsid w:val="000D2822"/>
    <w:rsid w:val="000D2B02"/>
    <w:rsid w:val="000D3B15"/>
    <w:rsid w:val="000D5362"/>
    <w:rsid w:val="000E7FEC"/>
    <w:rsid w:val="000F088A"/>
    <w:rsid w:val="000F2072"/>
    <w:rsid w:val="000F415F"/>
    <w:rsid w:val="000F4EC3"/>
    <w:rsid w:val="001001DE"/>
    <w:rsid w:val="00112BFC"/>
    <w:rsid w:val="001135C2"/>
    <w:rsid w:val="00114A11"/>
    <w:rsid w:val="00114D5A"/>
    <w:rsid w:val="001235CF"/>
    <w:rsid w:val="00124B65"/>
    <w:rsid w:val="00125528"/>
    <w:rsid w:val="00131382"/>
    <w:rsid w:val="001365BC"/>
    <w:rsid w:val="001416CC"/>
    <w:rsid w:val="0014714E"/>
    <w:rsid w:val="001478C4"/>
    <w:rsid w:val="00152188"/>
    <w:rsid w:val="00156444"/>
    <w:rsid w:val="00165EFC"/>
    <w:rsid w:val="00173E46"/>
    <w:rsid w:val="00180E8A"/>
    <w:rsid w:val="00185537"/>
    <w:rsid w:val="00196CDC"/>
    <w:rsid w:val="00197228"/>
    <w:rsid w:val="001B2F24"/>
    <w:rsid w:val="001C49DA"/>
    <w:rsid w:val="001D4BDD"/>
    <w:rsid w:val="001E1D74"/>
    <w:rsid w:val="001E552D"/>
    <w:rsid w:val="001F2DE6"/>
    <w:rsid w:val="001F46AD"/>
    <w:rsid w:val="00204959"/>
    <w:rsid w:val="002058AF"/>
    <w:rsid w:val="00206A44"/>
    <w:rsid w:val="002125DB"/>
    <w:rsid w:val="00214E17"/>
    <w:rsid w:val="00215B71"/>
    <w:rsid w:val="00215CA6"/>
    <w:rsid w:val="00220808"/>
    <w:rsid w:val="00220CC6"/>
    <w:rsid w:val="00243D9D"/>
    <w:rsid w:val="002452D4"/>
    <w:rsid w:val="00246F8D"/>
    <w:rsid w:val="00250F4D"/>
    <w:rsid w:val="00251C44"/>
    <w:rsid w:val="00253512"/>
    <w:rsid w:val="0026156B"/>
    <w:rsid w:val="00264315"/>
    <w:rsid w:val="00270D4F"/>
    <w:rsid w:val="0027417B"/>
    <w:rsid w:val="00275D88"/>
    <w:rsid w:val="00281BB8"/>
    <w:rsid w:val="00281D1D"/>
    <w:rsid w:val="002823D4"/>
    <w:rsid w:val="0028316D"/>
    <w:rsid w:val="002832A8"/>
    <w:rsid w:val="002979BB"/>
    <w:rsid w:val="002A00C2"/>
    <w:rsid w:val="002A3CE0"/>
    <w:rsid w:val="002A5FA1"/>
    <w:rsid w:val="002B0C81"/>
    <w:rsid w:val="002B4F9E"/>
    <w:rsid w:val="002B7FE8"/>
    <w:rsid w:val="002C2CCD"/>
    <w:rsid w:val="002D015B"/>
    <w:rsid w:val="002D1280"/>
    <w:rsid w:val="002D5CF8"/>
    <w:rsid w:val="002D7964"/>
    <w:rsid w:val="002E386E"/>
    <w:rsid w:val="002F165C"/>
    <w:rsid w:val="002F4F43"/>
    <w:rsid w:val="002F5A8E"/>
    <w:rsid w:val="00302277"/>
    <w:rsid w:val="00304CE7"/>
    <w:rsid w:val="00307DCD"/>
    <w:rsid w:val="00311533"/>
    <w:rsid w:val="00313B34"/>
    <w:rsid w:val="0031677B"/>
    <w:rsid w:val="003177C0"/>
    <w:rsid w:val="00320D82"/>
    <w:rsid w:val="003252E8"/>
    <w:rsid w:val="00331726"/>
    <w:rsid w:val="00331BF0"/>
    <w:rsid w:val="0033603E"/>
    <w:rsid w:val="00336C41"/>
    <w:rsid w:val="00341BCE"/>
    <w:rsid w:val="0034585E"/>
    <w:rsid w:val="00351223"/>
    <w:rsid w:val="00353330"/>
    <w:rsid w:val="00353B77"/>
    <w:rsid w:val="00356C50"/>
    <w:rsid w:val="00357CD5"/>
    <w:rsid w:val="00357D51"/>
    <w:rsid w:val="00361412"/>
    <w:rsid w:val="00367502"/>
    <w:rsid w:val="0037147F"/>
    <w:rsid w:val="0037252E"/>
    <w:rsid w:val="00385FD3"/>
    <w:rsid w:val="00386375"/>
    <w:rsid w:val="0038673C"/>
    <w:rsid w:val="0039227D"/>
    <w:rsid w:val="00393203"/>
    <w:rsid w:val="003935CA"/>
    <w:rsid w:val="003A0E9A"/>
    <w:rsid w:val="003A277F"/>
    <w:rsid w:val="003A2FC2"/>
    <w:rsid w:val="003A5AA8"/>
    <w:rsid w:val="003B0274"/>
    <w:rsid w:val="003B3756"/>
    <w:rsid w:val="003C21C6"/>
    <w:rsid w:val="003C78A9"/>
    <w:rsid w:val="003C7AE3"/>
    <w:rsid w:val="003C7B4F"/>
    <w:rsid w:val="003D0285"/>
    <w:rsid w:val="003D11A8"/>
    <w:rsid w:val="003D529E"/>
    <w:rsid w:val="003D5EE4"/>
    <w:rsid w:val="003F1468"/>
    <w:rsid w:val="003F44AC"/>
    <w:rsid w:val="003F6B86"/>
    <w:rsid w:val="00400C53"/>
    <w:rsid w:val="00401556"/>
    <w:rsid w:val="00401C3A"/>
    <w:rsid w:val="00401F0D"/>
    <w:rsid w:val="0040743B"/>
    <w:rsid w:val="0041746F"/>
    <w:rsid w:val="00433FD8"/>
    <w:rsid w:val="00442EC8"/>
    <w:rsid w:val="004462F6"/>
    <w:rsid w:val="00461ECF"/>
    <w:rsid w:val="00461EFA"/>
    <w:rsid w:val="00465CAA"/>
    <w:rsid w:val="004669F6"/>
    <w:rsid w:val="00471FDA"/>
    <w:rsid w:val="00473CC9"/>
    <w:rsid w:val="004740C6"/>
    <w:rsid w:val="00477208"/>
    <w:rsid w:val="00481674"/>
    <w:rsid w:val="00481726"/>
    <w:rsid w:val="00486422"/>
    <w:rsid w:val="00487FC3"/>
    <w:rsid w:val="00491C41"/>
    <w:rsid w:val="004928EC"/>
    <w:rsid w:val="00492A32"/>
    <w:rsid w:val="004972EE"/>
    <w:rsid w:val="004A2C87"/>
    <w:rsid w:val="004B0E02"/>
    <w:rsid w:val="004B64A6"/>
    <w:rsid w:val="004C0D88"/>
    <w:rsid w:val="004C25CA"/>
    <w:rsid w:val="004C2643"/>
    <w:rsid w:val="004C2F8C"/>
    <w:rsid w:val="004C7242"/>
    <w:rsid w:val="004D0A42"/>
    <w:rsid w:val="004D6C63"/>
    <w:rsid w:val="004E1F5D"/>
    <w:rsid w:val="004E2876"/>
    <w:rsid w:val="004E30D8"/>
    <w:rsid w:val="004E3E4E"/>
    <w:rsid w:val="004E7250"/>
    <w:rsid w:val="004F0051"/>
    <w:rsid w:val="004F02E3"/>
    <w:rsid w:val="004F1E3E"/>
    <w:rsid w:val="004F6AE8"/>
    <w:rsid w:val="004F6F30"/>
    <w:rsid w:val="00500AB2"/>
    <w:rsid w:val="00500E7B"/>
    <w:rsid w:val="005027DD"/>
    <w:rsid w:val="005030D0"/>
    <w:rsid w:val="00505786"/>
    <w:rsid w:val="00506178"/>
    <w:rsid w:val="00506D60"/>
    <w:rsid w:val="00516B4B"/>
    <w:rsid w:val="005206AD"/>
    <w:rsid w:val="00522DF2"/>
    <w:rsid w:val="00531CDC"/>
    <w:rsid w:val="0053249C"/>
    <w:rsid w:val="00535269"/>
    <w:rsid w:val="00544D96"/>
    <w:rsid w:val="005504B2"/>
    <w:rsid w:val="005510FF"/>
    <w:rsid w:val="00555E82"/>
    <w:rsid w:val="005573EF"/>
    <w:rsid w:val="00557A6D"/>
    <w:rsid w:val="005621ED"/>
    <w:rsid w:val="00562C5D"/>
    <w:rsid w:val="005664CC"/>
    <w:rsid w:val="005677D6"/>
    <w:rsid w:val="00577B0E"/>
    <w:rsid w:val="00580293"/>
    <w:rsid w:val="00582D5C"/>
    <w:rsid w:val="0058393E"/>
    <w:rsid w:val="00583E49"/>
    <w:rsid w:val="0058570B"/>
    <w:rsid w:val="005863FC"/>
    <w:rsid w:val="00586E82"/>
    <w:rsid w:val="00591239"/>
    <w:rsid w:val="00591A76"/>
    <w:rsid w:val="005A0C28"/>
    <w:rsid w:val="005B7735"/>
    <w:rsid w:val="005B7A78"/>
    <w:rsid w:val="005C2626"/>
    <w:rsid w:val="005D7EDA"/>
    <w:rsid w:val="005E1B97"/>
    <w:rsid w:val="005E4BFD"/>
    <w:rsid w:val="005F3088"/>
    <w:rsid w:val="005F5A99"/>
    <w:rsid w:val="005F736C"/>
    <w:rsid w:val="00604127"/>
    <w:rsid w:val="00611749"/>
    <w:rsid w:val="0061402F"/>
    <w:rsid w:val="00615BE2"/>
    <w:rsid w:val="00616C15"/>
    <w:rsid w:val="006236F4"/>
    <w:rsid w:val="006254CF"/>
    <w:rsid w:val="00630A60"/>
    <w:rsid w:val="00643DC5"/>
    <w:rsid w:val="00652C4C"/>
    <w:rsid w:val="00660E0E"/>
    <w:rsid w:val="00667C82"/>
    <w:rsid w:val="006710A6"/>
    <w:rsid w:val="006714B8"/>
    <w:rsid w:val="00675E6A"/>
    <w:rsid w:val="00680292"/>
    <w:rsid w:val="0068186D"/>
    <w:rsid w:val="00683A9B"/>
    <w:rsid w:val="00686137"/>
    <w:rsid w:val="006A12A0"/>
    <w:rsid w:val="006A22AB"/>
    <w:rsid w:val="006A3305"/>
    <w:rsid w:val="006B0FDD"/>
    <w:rsid w:val="006D117A"/>
    <w:rsid w:val="006D38D4"/>
    <w:rsid w:val="006D697F"/>
    <w:rsid w:val="006D7142"/>
    <w:rsid w:val="006E03DA"/>
    <w:rsid w:val="006E12A9"/>
    <w:rsid w:val="006F18E5"/>
    <w:rsid w:val="006F3036"/>
    <w:rsid w:val="006F4DEB"/>
    <w:rsid w:val="007017D6"/>
    <w:rsid w:val="00706051"/>
    <w:rsid w:val="00706405"/>
    <w:rsid w:val="00713560"/>
    <w:rsid w:val="00717D0B"/>
    <w:rsid w:val="00721DD3"/>
    <w:rsid w:val="00722EB3"/>
    <w:rsid w:val="00727C8B"/>
    <w:rsid w:val="007348ED"/>
    <w:rsid w:val="00742868"/>
    <w:rsid w:val="00742D74"/>
    <w:rsid w:val="00751234"/>
    <w:rsid w:val="00757B1E"/>
    <w:rsid w:val="00760669"/>
    <w:rsid w:val="00763608"/>
    <w:rsid w:val="00767B9C"/>
    <w:rsid w:val="00772881"/>
    <w:rsid w:val="00777303"/>
    <w:rsid w:val="007A4B19"/>
    <w:rsid w:val="007A4FE1"/>
    <w:rsid w:val="007C617E"/>
    <w:rsid w:val="007E09A6"/>
    <w:rsid w:val="007E1E37"/>
    <w:rsid w:val="007E3520"/>
    <w:rsid w:val="007E374E"/>
    <w:rsid w:val="007F0E98"/>
    <w:rsid w:val="007F45F0"/>
    <w:rsid w:val="007F5260"/>
    <w:rsid w:val="007F7812"/>
    <w:rsid w:val="00804327"/>
    <w:rsid w:val="00807232"/>
    <w:rsid w:val="008072C1"/>
    <w:rsid w:val="00815FE9"/>
    <w:rsid w:val="00823D8A"/>
    <w:rsid w:val="00824ECC"/>
    <w:rsid w:val="00827727"/>
    <w:rsid w:val="00830486"/>
    <w:rsid w:val="00832EF8"/>
    <w:rsid w:val="00836874"/>
    <w:rsid w:val="00842C2C"/>
    <w:rsid w:val="0084436F"/>
    <w:rsid w:val="00844970"/>
    <w:rsid w:val="008461AB"/>
    <w:rsid w:val="00846301"/>
    <w:rsid w:val="00847D8B"/>
    <w:rsid w:val="00853ED7"/>
    <w:rsid w:val="00862416"/>
    <w:rsid w:val="00872554"/>
    <w:rsid w:val="00875408"/>
    <w:rsid w:val="00876316"/>
    <w:rsid w:val="00883242"/>
    <w:rsid w:val="0089083C"/>
    <w:rsid w:val="00891160"/>
    <w:rsid w:val="00893C7D"/>
    <w:rsid w:val="00894284"/>
    <w:rsid w:val="00896872"/>
    <w:rsid w:val="008B1A76"/>
    <w:rsid w:val="008B5B00"/>
    <w:rsid w:val="008B65A7"/>
    <w:rsid w:val="008C0A3C"/>
    <w:rsid w:val="008C3D9D"/>
    <w:rsid w:val="008C4B52"/>
    <w:rsid w:val="008C5616"/>
    <w:rsid w:val="008C6FC2"/>
    <w:rsid w:val="008C74F5"/>
    <w:rsid w:val="008C7FAE"/>
    <w:rsid w:val="008D0911"/>
    <w:rsid w:val="008D26BA"/>
    <w:rsid w:val="008D52C9"/>
    <w:rsid w:val="008D65E2"/>
    <w:rsid w:val="008D7282"/>
    <w:rsid w:val="008E1867"/>
    <w:rsid w:val="008E7AAA"/>
    <w:rsid w:val="00903466"/>
    <w:rsid w:val="009047A6"/>
    <w:rsid w:val="0090522C"/>
    <w:rsid w:val="00911C1A"/>
    <w:rsid w:val="0091285E"/>
    <w:rsid w:val="009209E5"/>
    <w:rsid w:val="00925C6D"/>
    <w:rsid w:val="00930D85"/>
    <w:rsid w:val="009329D6"/>
    <w:rsid w:val="009343AF"/>
    <w:rsid w:val="00935743"/>
    <w:rsid w:val="00942279"/>
    <w:rsid w:val="0094245B"/>
    <w:rsid w:val="00942CBC"/>
    <w:rsid w:val="009463CC"/>
    <w:rsid w:val="00951800"/>
    <w:rsid w:val="009539CA"/>
    <w:rsid w:val="00954E5E"/>
    <w:rsid w:val="00955947"/>
    <w:rsid w:val="00961FD4"/>
    <w:rsid w:val="0096326A"/>
    <w:rsid w:val="0096758A"/>
    <w:rsid w:val="00967A5D"/>
    <w:rsid w:val="00974036"/>
    <w:rsid w:val="00977249"/>
    <w:rsid w:val="00986F7A"/>
    <w:rsid w:val="0099057F"/>
    <w:rsid w:val="0099691D"/>
    <w:rsid w:val="009A23C3"/>
    <w:rsid w:val="009B2268"/>
    <w:rsid w:val="009B2EE0"/>
    <w:rsid w:val="009D26E9"/>
    <w:rsid w:val="009D44BE"/>
    <w:rsid w:val="009E19F4"/>
    <w:rsid w:val="009E4202"/>
    <w:rsid w:val="009F1C78"/>
    <w:rsid w:val="009F3DB6"/>
    <w:rsid w:val="009F52BD"/>
    <w:rsid w:val="009F787D"/>
    <w:rsid w:val="009F7C28"/>
    <w:rsid w:val="00A00040"/>
    <w:rsid w:val="00A0106C"/>
    <w:rsid w:val="00A05C52"/>
    <w:rsid w:val="00A0646A"/>
    <w:rsid w:val="00A16E53"/>
    <w:rsid w:val="00A20078"/>
    <w:rsid w:val="00A2234F"/>
    <w:rsid w:val="00A3518D"/>
    <w:rsid w:val="00A3677A"/>
    <w:rsid w:val="00A46C26"/>
    <w:rsid w:val="00A476A9"/>
    <w:rsid w:val="00A51035"/>
    <w:rsid w:val="00A51716"/>
    <w:rsid w:val="00A52D72"/>
    <w:rsid w:val="00A5307A"/>
    <w:rsid w:val="00A566A2"/>
    <w:rsid w:val="00A663A8"/>
    <w:rsid w:val="00A71A7A"/>
    <w:rsid w:val="00A73A76"/>
    <w:rsid w:val="00A73EF3"/>
    <w:rsid w:val="00A77A0E"/>
    <w:rsid w:val="00A77D40"/>
    <w:rsid w:val="00A8306F"/>
    <w:rsid w:val="00A866D5"/>
    <w:rsid w:val="00A87205"/>
    <w:rsid w:val="00A924D1"/>
    <w:rsid w:val="00AA2529"/>
    <w:rsid w:val="00AC15FC"/>
    <w:rsid w:val="00AC1857"/>
    <w:rsid w:val="00AC3CD9"/>
    <w:rsid w:val="00AE7A90"/>
    <w:rsid w:val="00AF0271"/>
    <w:rsid w:val="00B0126F"/>
    <w:rsid w:val="00B03936"/>
    <w:rsid w:val="00B040E3"/>
    <w:rsid w:val="00B05E95"/>
    <w:rsid w:val="00B06D87"/>
    <w:rsid w:val="00B14801"/>
    <w:rsid w:val="00B15CAF"/>
    <w:rsid w:val="00B22246"/>
    <w:rsid w:val="00B2312A"/>
    <w:rsid w:val="00B25DE2"/>
    <w:rsid w:val="00B32467"/>
    <w:rsid w:val="00B42BDC"/>
    <w:rsid w:val="00B43A2F"/>
    <w:rsid w:val="00B46444"/>
    <w:rsid w:val="00B46695"/>
    <w:rsid w:val="00B60BC0"/>
    <w:rsid w:val="00B6149E"/>
    <w:rsid w:val="00B6390D"/>
    <w:rsid w:val="00B71E1D"/>
    <w:rsid w:val="00B74D18"/>
    <w:rsid w:val="00B7753A"/>
    <w:rsid w:val="00B8531B"/>
    <w:rsid w:val="00B906B7"/>
    <w:rsid w:val="00B92A17"/>
    <w:rsid w:val="00BA01E1"/>
    <w:rsid w:val="00BA08CC"/>
    <w:rsid w:val="00BA1CB0"/>
    <w:rsid w:val="00BA220A"/>
    <w:rsid w:val="00BA40BC"/>
    <w:rsid w:val="00BA56CB"/>
    <w:rsid w:val="00BC0542"/>
    <w:rsid w:val="00BD5352"/>
    <w:rsid w:val="00BD5998"/>
    <w:rsid w:val="00BE01CD"/>
    <w:rsid w:val="00BE377B"/>
    <w:rsid w:val="00BE5FA8"/>
    <w:rsid w:val="00BF0F12"/>
    <w:rsid w:val="00BF4353"/>
    <w:rsid w:val="00BF4E2D"/>
    <w:rsid w:val="00C0016C"/>
    <w:rsid w:val="00C2793A"/>
    <w:rsid w:val="00C328E6"/>
    <w:rsid w:val="00C33F0D"/>
    <w:rsid w:val="00C44A26"/>
    <w:rsid w:val="00C51085"/>
    <w:rsid w:val="00C6076E"/>
    <w:rsid w:val="00C62E1F"/>
    <w:rsid w:val="00C7027D"/>
    <w:rsid w:val="00C70D0F"/>
    <w:rsid w:val="00C71F37"/>
    <w:rsid w:val="00C72A16"/>
    <w:rsid w:val="00C76B93"/>
    <w:rsid w:val="00C83F95"/>
    <w:rsid w:val="00C86869"/>
    <w:rsid w:val="00C96029"/>
    <w:rsid w:val="00CA46C3"/>
    <w:rsid w:val="00CA56D6"/>
    <w:rsid w:val="00CA57EF"/>
    <w:rsid w:val="00CA6AA0"/>
    <w:rsid w:val="00CA6C64"/>
    <w:rsid w:val="00CA70C5"/>
    <w:rsid w:val="00CB3897"/>
    <w:rsid w:val="00CC0901"/>
    <w:rsid w:val="00CC0FCF"/>
    <w:rsid w:val="00CC3F63"/>
    <w:rsid w:val="00CD2717"/>
    <w:rsid w:val="00CD4497"/>
    <w:rsid w:val="00CD4935"/>
    <w:rsid w:val="00CD7D8A"/>
    <w:rsid w:val="00CE1575"/>
    <w:rsid w:val="00CE5DFA"/>
    <w:rsid w:val="00CE71DB"/>
    <w:rsid w:val="00CF2EFC"/>
    <w:rsid w:val="00CF4B15"/>
    <w:rsid w:val="00D02BB7"/>
    <w:rsid w:val="00D05FDD"/>
    <w:rsid w:val="00D07118"/>
    <w:rsid w:val="00D079B6"/>
    <w:rsid w:val="00D21B02"/>
    <w:rsid w:val="00D2309E"/>
    <w:rsid w:val="00D2310E"/>
    <w:rsid w:val="00D23841"/>
    <w:rsid w:val="00D24FF9"/>
    <w:rsid w:val="00D31F72"/>
    <w:rsid w:val="00D34867"/>
    <w:rsid w:val="00D7001F"/>
    <w:rsid w:val="00D71A8D"/>
    <w:rsid w:val="00D72920"/>
    <w:rsid w:val="00D76C17"/>
    <w:rsid w:val="00D85E93"/>
    <w:rsid w:val="00D943B7"/>
    <w:rsid w:val="00D9552E"/>
    <w:rsid w:val="00D95673"/>
    <w:rsid w:val="00D97E8B"/>
    <w:rsid w:val="00DA038A"/>
    <w:rsid w:val="00DA2D2C"/>
    <w:rsid w:val="00DA393D"/>
    <w:rsid w:val="00DA3A27"/>
    <w:rsid w:val="00DA3A2A"/>
    <w:rsid w:val="00DA615B"/>
    <w:rsid w:val="00DB3117"/>
    <w:rsid w:val="00DB4BBA"/>
    <w:rsid w:val="00DC3E87"/>
    <w:rsid w:val="00DC4B86"/>
    <w:rsid w:val="00DC776C"/>
    <w:rsid w:val="00DC7C10"/>
    <w:rsid w:val="00DD238E"/>
    <w:rsid w:val="00DE4DE3"/>
    <w:rsid w:val="00DE6CC3"/>
    <w:rsid w:val="00DF23AC"/>
    <w:rsid w:val="00DF37E6"/>
    <w:rsid w:val="00DF3BCB"/>
    <w:rsid w:val="00DF7257"/>
    <w:rsid w:val="00E02778"/>
    <w:rsid w:val="00E0720B"/>
    <w:rsid w:val="00E10A26"/>
    <w:rsid w:val="00E14346"/>
    <w:rsid w:val="00E16325"/>
    <w:rsid w:val="00E24F8E"/>
    <w:rsid w:val="00E27FBB"/>
    <w:rsid w:val="00E31F6B"/>
    <w:rsid w:val="00E350E4"/>
    <w:rsid w:val="00E411BD"/>
    <w:rsid w:val="00E42240"/>
    <w:rsid w:val="00E43635"/>
    <w:rsid w:val="00E501ED"/>
    <w:rsid w:val="00E505DC"/>
    <w:rsid w:val="00E51D0E"/>
    <w:rsid w:val="00E621E8"/>
    <w:rsid w:val="00E70A1B"/>
    <w:rsid w:val="00E75F76"/>
    <w:rsid w:val="00E76111"/>
    <w:rsid w:val="00E77D50"/>
    <w:rsid w:val="00E85755"/>
    <w:rsid w:val="00E86F47"/>
    <w:rsid w:val="00E93966"/>
    <w:rsid w:val="00EB134C"/>
    <w:rsid w:val="00EB16EF"/>
    <w:rsid w:val="00EB50AE"/>
    <w:rsid w:val="00EB7042"/>
    <w:rsid w:val="00EC08AB"/>
    <w:rsid w:val="00EC0D32"/>
    <w:rsid w:val="00EC1D5B"/>
    <w:rsid w:val="00EC2740"/>
    <w:rsid w:val="00EC3BCB"/>
    <w:rsid w:val="00EC55BC"/>
    <w:rsid w:val="00EC6724"/>
    <w:rsid w:val="00EC763E"/>
    <w:rsid w:val="00ED2D63"/>
    <w:rsid w:val="00ED7FC8"/>
    <w:rsid w:val="00EE0062"/>
    <w:rsid w:val="00EF163F"/>
    <w:rsid w:val="00EF406C"/>
    <w:rsid w:val="00F00655"/>
    <w:rsid w:val="00F01E0F"/>
    <w:rsid w:val="00F03A15"/>
    <w:rsid w:val="00F0507A"/>
    <w:rsid w:val="00F060ED"/>
    <w:rsid w:val="00F06F28"/>
    <w:rsid w:val="00F0747A"/>
    <w:rsid w:val="00F14B70"/>
    <w:rsid w:val="00F14EC4"/>
    <w:rsid w:val="00F220DC"/>
    <w:rsid w:val="00F23B08"/>
    <w:rsid w:val="00F24071"/>
    <w:rsid w:val="00F24F3C"/>
    <w:rsid w:val="00F27B09"/>
    <w:rsid w:val="00F33BC3"/>
    <w:rsid w:val="00F34668"/>
    <w:rsid w:val="00F45FF9"/>
    <w:rsid w:val="00F47A30"/>
    <w:rsid w:val="00F47F11"/>
    <w:rsid w:val="00F52322"/>
    <w:rsid w:val="00F54510"/>
    <w:rsid w:val="00F55696"/>
    <w:rsid w:val="00F55BB0"/>
    <w:rsid w:val="00F73B7C"/>
    <w:rsid w:val="00F80CB7"/>
    <w:rsid w:val="00F94FFA"/>
    <w:rsid w:val="00FA06C6"/>
    <w:rsid w:val="00FA1BAD"/>
    <w:rsid w:val="00FA235D"/>
    <w:rsid w:val="00FA7ECD"/>
    <w:rsid w:val="00FB1A27"/>
    <w:rsid w:val="00FB2972"/>
    <w:rsid w:val="00FB3613"/>
    <w:rsid w:val="00FB64C4"/>
    <w:rsid w:val="00FC01BD"/>
    <w:rsid w:val="00FC0D38"/>
    <w:rsid w:val="00FC18DE"/>
    <w:rsid w:val="00FC63D0"/>
    <w:rsid w:val="00FD600F"/>
    <w:rsid w:val="00FD71E3"/>
    <w:rsid w:val="00FE1CDC"/>
    <w:rsid w:val="00FE3EB6"/>
    <w:rsid w:val="00FE4D79"/>
    <w:rsid w:val="00FF13FD"/>
    <w:rsid w:val="00FF4BB0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21D07203"/>
  <w15:docId w15:val="{18CCB0E9-666F-4F29-A7AF-0D9C80D1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A99"/>
    <w:pPr>
      <w:spacing w:after="200" w:line="276" w:lineRule="auto"/>
    </w:pPr>
    <w:rPr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1135C2"/>
    <w:pPr>
      <w:numPr>
        <w:numId w:val="1"/>
      </w:numPr>
      <w:spacing w:after="0"/>
      <w:outlineLvl w:val="0"/>
    </w:pPr>
    <w:rPr>
      <w:rFonts w:cs="Calibri"/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331BF0"/>
    <w:pPr>
      <w:numPr>
        <w:ilvl w:val="1"/>
        <w:numId w:val="1"/>
      </w:numPr>
      <w:spacing w:after="0"/>
      <w:ind w:left="0"/>
      <w:outlineLvl w:val="1"/>
    </w:pPr>
    <w:rPr>
      <w:rFonts w:cs="Calibri"/>
      <w:b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92A1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E09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135C2"/>
    <w:rPr>
      <w:rFonts w:cs="Calibri"/>
      <w:b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31BF0"/>
    <w:rPr>
      <w:rFonts w:cs="Calibri"/>
      <w:b/>
      <w:sz w:val="24"/>
      <w:szCs w:val="24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92A17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729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D729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8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5755"/>
    <w:rPr>
      <w:rFonts w:ascii="Tahoma" w:hAnsi="Tahoma" w:cs="Tahoma"/>
      <w:sz w:val="16"/>
      <w:szCs w:val="16"/>
    </w:rPr>
  </w:style>
  <w:style w:type="paragraph" w:customStyle="1" w:styleId="Normln0">
    <w:name w:val="Normln"/>
    <w:uiPriority w:val="99"/>
    <w:rsid w:val="00341BCE"/>
    <w:pPr>
      <w:autoSpaceDE w:val="0"/>
      <w:autoSpaceDN w:val="0"/>
      <w:adjustRightInd w:val="0"/>
    </w:pPr>
    <w:rPr>
      <w:rFonts w:ascii="MS Sans Serif" w:eastAsia="Times New Roman" w:hAnsi="MS Sans Serif"/>
      <w:sz w:val="20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92A17"/>
    <w:pPr>
      <w:spacing w:after="0" w:line="240" w:lineRule="auto"/>
      <w:ind w:left="6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92A1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9D44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D44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01DE"/>
    <w:rPr>
      <w:rFonts w:cs="Times New Roman"/>
    </w:rPr>
  </w:style>
  <w:style w:type="paragraph" w:styleId="Zpat">
    <w:name w:val="footer"/>
    <w:basedOn w:val="Normln"/>
    <w:link w:val="Zpat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001DE"/>
    <w:rPr>
      <w:rFonts w:cs="Times New Roman"/>
    </w:rPr>
  </w:style>
  <w:style w:type="paragraph" w:styleId="Nadpisobsahu">
    <w:name w:val="TOC Heading"/>
    <w:basedOn w:val="Nadpis1"/>
    <w:next w:val="Normln"/>
    <w:uiPriority w:val="99"/>
    <w:qFormat/>
    <w:rsid w:val="00053C99"/>
    <w:pPr>
      <w:keepNext/>
      <w:keepLines/>
      <w:numPr>
        <w:numId w:val="0"/>
      </w:numPr>
      <w:spacing w:before="48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053C99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053C99"/>
    <w:pPr>
      <w:tabs>
        <w:tab w:val="left" w:pos="880"/>
        <w:tab w:val="right" w:leader="dot" w:pos="9016"/>
      </w:tabs>
      <w:spacing w:after="100"/>
      <w:ind w:left="220"/>
    </w:pPr>
    <w:rPr>
      <w:rFonts w:ascii="Arial Narrow" w:hAnsi="Arial Narrow"/>
      <w:i/>
      <w:noProof/>
    </w:rPr>
  </w:style>
  <w:style w:type="character" w:styleId="Hypertextovodkaz">
    <w:name w:val="Hyperlink"/>
    <w:basedOn w:val="Standardnpsmoodstavce"/>
    <w:uiPriority w:val="99"/>
    <w:rsid w:val="00053C99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053C99"/>
    <w:pPr>
      <w:spacing w:after="100"/>
      <w:ind w:left="440"/>
    </w:pPr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14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149E"/>
    <w:rPr>
      <w:lang w:eastAsia="en-US"/>
    </w:rPr>
  </w:style>
  <w:style w:type="paragraph" w:customStyle="1" w:styleId="Standard">
    <w:name w:val="Standard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mezer">
    <w:name w:val="No Spacing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99"/>
    <w:locked/>
    <w:rsid w:val="004F0051"/>
    <w:rPr>
      <w:lang w:eastAsia="en-US"/>
    </w:rPr>
  </w:style>
  <w:style w:type="paragraph" w:customStyle="1" w:styleId="DefinitionTerm">
    <w:name w:val="Definition Term"/>
    <w:basedOn w:val="Normln"/>
    <w:next w:val="DefinitionList"/>
    <w:uiPriority w:val="99"/>
    <w:rsid w:val="004F6A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initionList">
    <w:name w:val="Definition List"/>
    <w:basedOn w:val="Normln"/>
    <w:next w:val="DefinitionTerm"/>
    <w:uiPriority w:val="99"/>
    <w:rsid w:val="004F6AE8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E09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Styl1">
    <w:name w:val="Styl1"/>
    <w:basedOn w:val="Normln"/>
    <w:rsid w:val="00DB4BBA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4B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4B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C48A8-1D06-4958-848F-39A12754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MgTP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Tichá Veronika</dc:creator>
  <cp:lastModifiedBy>Svobodová Blanka Ing.</cp:lastModifiedBy>
  <cp:revision>8</cp:revision>
  <cp:lastPrinted>2017-01-09T15:42:00Z</cp:lastPrinted>
  <dcterms:created xsi:type="dcterms:W3CDTF">2026-02-04T10:08:00Z</dcterms:created>
  <dcterms:modified xsi:type="dcterms:W3CDTF">2026-02-11T14:48:00Z</dcterms:modified>
</cp:coreProperties>
</file>