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DA6062" w:rsidRDefault="00DA6062" w:rsidP="0006416F">
      <w:pPr>
        <w:rPr>
          <w:b/>
          <w:bCs/>
          <w:caps/>
          <w:sz w:val="28"/>
          <w:szCs w:val="28"/>
        </w:rPr>
      </w:pPr>
    </w:p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06416F" w:rsidRPr="0006416F" w:rsidRDefault="0006416F" w:rsidP="000641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aps/>
          <w:sz w:val="40"/>
          <w:szCs w:val="40"/>
        </w:rPr>
      </w:pPr>
      <w:r w:rsidRPr="0006416F">
        <w:rPr>
          <w:b/>
          <w:bCs/>
          <w:caps/>
          <w:sz w:val="40"/>
          <w:szCs w:val="40"/>
        </w:rPr>
        <w:t>A. PRŮVODNÍ ZPRÁVA</w:t>
      </w:r>
    </w:p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06416F" w:rsidRDefault="0006416F" w:rsidP="0006416F">
      <w:pPr>
        <w:rPr>
          <w:b/>
          <w:bCs/>
          <w:caps/>
          <w:sz w:val="28"/>
          <w:szCs w:val="28"/>
        </w:rPr>
      </w:pPr>
    </w:p>
    <w:p w:rsidR="0006416F" w:rsidRDefault="0006416F">
      <w:pPr>
        <w:pBdr>
          <w:bottom w:val="single" w:sz="4" w:space="1" w:color="auto"/>
        </w:pBdr>
        <w:rPr>
          <w:b/>
          <w:bCs/>
          <w:caps/>
          <w:sz w:val="28"/>
          <w:szCs w:val="28"/>
        </w:rPr>
      </w:pPr>
    </w:p>
    <w:p w:rsidR="0006416F" w:rsidRDefault="0006416F">
      <w:pPr>
        <w:pBdr>
          <w:bottom w:val="single" w:sz="4" w:space="1" w:color="auto"/>
        </w:pBdr>
        <w:rPr>
          <w:b/>
          <w:bCs/>
          <w:caps/>
          <w:sz w:val="28"/>
          <w:szCs w:val="28"/>
        </w:rPr>
      </w:pPr>
    </w:p>
    <w:p w:rsidR="0006416F" w:rsidRDefault="0006416F">
      <w:pPr>
        <w:pBdr>
          <w:bottom w:val="single" w:sz="4" w:space="1" w:color="auto"/>
        </w:pBdr>
        <w:rPr>
          <w:b/>
          <w:bCs/>
          <w:caps/>
          <w:sz w:val="28"/>
          <w:szCs w:val="28"/>
        </w:rPr>
      </w:pPr>
    </w:p>
    <w:p w:rsidR="00DA6062" w:rsidRPr="0006416F" w:rsidRDefault="00DA6062">
      <w:pPr>
        <w:pBdr>
          <w:bottom w:val="single" w:sz="4" w:space="1" w:color="auto"/>
        </w:pBdr>
        <w:rPr>
          <w:bCs/>
          <w:caps/>
        </w:rPr>
      </w:pPr>
      <w:r w:rsidRPr="0006416F">
        <w:rPr>
          <w:bCs/>
          <w:caps/>
        </w:rPr>
        <w:t>OBSAh dokumentace</w:t>
      </w:r>
    </w:p>
    <w:p w:rsidR="00DA6062" w:rsidRDefault="00DA6062">
      <w:pPr>
        <w:tabs>
          <w:tab w:val="left" w:pos="851"/>
        </w:tabs>
      </w:pPr>
    </w:p>
    <w:p w:rsidR="0006416F" w:rsidRDefault="00E84FE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84FE1">
        <w:rPr>
          <w:noProof/>
          <w:sz w:val="20"/>
          <w:szCs w:val="20"/>
        </w:rPr>
        <w:fldChar w:fldCharType="begin"/>
      </w:r>
      <w:r w:rsidR="00DA6062" w:rsidRPr="0006416F">
        <w:rPr>
          <w:sz w:val="20"/>
          <w:szCs w:val="20"/>
        </w:rPr>
        <w:instrText xml:space="preserve"> TOC \o "1-3" \h \z \u </w:instrText>
      </w:r>
      <w:r w:rsidRPr="00E84FE1">
        <w:rPr>
          <w:noProof/>
          <w:sz w:val="20"/>
          <w:szCs w:val="20"/>
        </w:rPr>
        <w:fldChar w:fldCharType="separate"/>
      </w:r>
      <w:hyperlink w:anchor="_Toc16838577" w:history="1">
        <w:r w:rsidR="0006416F" w:rsidRPr="00B163AC">
          <w:rPr>
            <w:rStyle w:val="Hypertextovodkaz"/>
            <w:noProof/>
          </w:rPr>
          <w:t>A.1.</w:t>
        </w:r>
        <w:r w:rsidR="000641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16F" w:rsidRPr="00B163AC">
          <w:rPr>
            <w:rStyle w:val="Hypertextovodkaz"/>
            <w:noProof/>
          </w:rPr>
          <w:t>IDENTIFIKAČNÍ ÚDAJE</w:t>
        </w:r>
        <w:r w:rsidR="000641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6416F">
          <w:rPr>
            <w:noProof/>
            <w:webHidden/>
          </w:rPr>
          <w:instrText xml:space="preserve"> PAGEREF _Toc16838577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5DD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6416F" w:rsidRDefault="00E84FE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838578" w:history="1">
        <w:r w:rsidR="0006416F" w:rsidRPr="00B163AC">
          <w:rPr>
            <w:rStyle w:val="Hypertextovodkaz"/>
            <w:noProof/>
          </w:rPr>
          <w:t>a)</w:t>
        </w:r>
        <w:r w:rsidR="000641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16F" w:rsidRPr="00B163AC">
          <w:rPr>
            <w:rStyle w:val="Hypertextovodkaz"/>
            <w:noProof/>
          </w:rPr>
          <w:t>Identifikace stavby</w:t>
        </w:r>
        <w:r w:rsidR="000641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6416F">
          <w:rPr>
            <w:noProof/>
            <w:webHidden/>
          </w:rPr>
          <w:instrText xml:space="preserve"> PAGEREF _Toc16838578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5DD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6416F" w:rsidRDefault="00E84FE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838579" w:history="1">
        <w:r w:rsidR="0006416F" w:rsidRPr="00B163AC">
          <w:rPr>
            <w:rStyle w:val="Hypertextovodkaz"/>
            <w:noProof/>
          </w:rPr>
          <w:t>b)</w:t>
        </w:r>
        <w:r w:rsidR="000641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16F" w:rsidRPr="00B163AC">
          <w:rPr>
            <w:rStyle w:val="Hypertextovodkaz"/>
            <w:noProof/>
          </w:rPr>
          <w:t>Identifikace stavebníka</w:t>
        </w:r>
        <w:r w:rsidR="000641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6416F">
          <w:rPr>
            <w:noProof/>
            <w:webHidden/>
          </w:rPr>
          <w:instrText xml:space="preserve"> PAGEREF _Toc16838579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5DD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6416F" w:rsidRDefault="00E84FE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838580" w:history="1">
        <w:r w:rsidR="0006416F" w:rsidRPr="00B163AC">
          <w:rPr>
            <w:rStyle w:val="Hypertextovodkaz"/>
            <w:noProof/>
          </w:rPr>
          <w:t>c)</w:t>
        </w:r>
        <w:r w:rsidR="000641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16F" w:rsidRPr="00B163AC">
          <w:rPr>
            <w:rStyle w:val="Hypertextovodkaz"/>
            <w:noProof/>
          </w:rPr>
          <w:t>Identifikace projektanta</w:t>
        </w:r>
        <w:r w:rsidR="000641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6416F">
          <w:rPr>
            <w:noProof/>
            <w:webHidden/>
          </w:rPr>
          <w:instrText xml:space="preserve"> PAGEREF _Toc16838580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5DD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06416F" w:rsidRDefault="00E84FE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838581" w:history="1">
        <w:r w:rsidR="0006416F" w:rsidRPr="00B163AC">
          <w:rPr>
            <w:rStyle w:val="Hypertextovodkaz"/>
            <w:noProof/>
          </w:rPr>
          <w:t>A.2.</w:t>
        </w:r>
        <w:r w:rsidR="000641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16F" w:rsidRPr="00B163AC">
          <w:rPr>
            <w:rStyle w:val="Hypertextovodkaz"/>
            <w:noProof/>
          </w:rPr>
          <w:t>ČLENĚNÍ STAVBY NA OBJEKTY</w:t>
        </w:r>
        <w:r w:rsidR="000641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6416F">
          <w:rPr>
            <w:noProof/>
            <w:webHidden/>
          </w:rPr>
          <w:instrText xml:space="preserve"> PAGEREF _Toc16838581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5DD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6416F" w:rsidRDefault="00E84FE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6838582" w:history="1">
        <w:r w:rsidR="0006416F" w:rsidRPr="00B163AC">
          <w:rPr>
            <w:rStyle w:val="Hypertextovodkaz"/>
            <w:noProof/>
          </w:rPr>
          <w:t>A.3.</w:t>
        </w:r>
        <w:r w:rsidR="000641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06416F" w:rsidRPr="00B163AC">
          <w:rPr>
            <w:rStyle w:val="Hypertextovodkaz"/>
            <w:noProof/>
          </w:rPr>
          <w:t>SEZNAM VSTUPNÍCH PODKLADŮ</w:t>
        </w:r>
        <w:r w:rsidR="0006416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6416F">
          <w:rPr>
            <w:noProof/>
            <w:webHidden/>
          </w:rPr>
          <w:instrText xml:space="preserve"> PAGEREF _Toc16838582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25DD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4CE7" w:rsidRDefault="00E84FE1" w:rsidP="001F4182">
      <w:pPr>
        <w:tabs>
          <w:tab w:val="left" w:pos="851"/>
        </w:tabs>
      </w:pPr>
      <w:r w:rsidRPr="0006416F">
        <w:rPr>
          <w:b/>
          <w:bCs/>
          <w:caps/>
          <w:sz w:val="20"/>
          <w:szCs w:val="20"/>
        </w:rPr>
        <w:fldChar w:fldCharType="end"/>
      </w:r>
    </w:p>
    <w:p w:rsidR="00414CE7" w:rsidRDefault="00414CE7" w:rsidP="001F4182">
      <w:pPr>
        <w:tabs>
          <w:tab w:val="left" w:pos="851"/>
        </w:tabs>
      </w:pPr>
    </w:p>
    <w:p w:rsidR="00414CE7" w:rsidRDefault="00414CE7" w:rsidP="001F4182">
      <w:pPr>
        <w:tabs>
          <w:tab w:val="left" w:pos="851"/>
        </w:tabs>
      </w:pPr>
    </w:p>
    <w:p w:rsidR="00414CE7" w:rsidRDefault="00414CE7" w:rsidP="001F4182">
      <w:pPr>
        <w:tabs>
          <w:tab w:val="left" w:pos="851"/>
        </w:tabs>
      </w:pPr>
    </w:p>
    <w:p w:rsidR="00414CE7" w:rsidRDefault="00414CE7" w:rsidP="001F4182">
      <w:pPr>
        <w:tabs>
          <w:tab w:val="left" w:pos="851"/>
        </w:tabs>
      </w:pPr>
    </w:p>
    <w:p w:rsidR="00414CE7" w:rsidRDefault="00414CE7" w:rsidP="001F4182">
      <w:pPr>
        <w:tabs>
          <w:tab w:val="left" w:pos="851"/>
        </w:tabs>
      </w:pPr>
    </w:p>
    <w:p w:rsidR="00414CE7" w:rsidRDefault="00414CE7" w:rsidP="001F4182">
      <w:pPr>
        <w:tabs>
          <w:tab w:val="left" w:pos="851"/>
        </w:tabs>
      </w:pPr>
    </w:p>
    <w:p w:rsidR="001F4182" w:rsidRDefault="001F4182" w:rsidP="0066759A">
      <w:pPr>
        <w:tabs>
          <w:tab w:val="left" w:pos="851"/>
        </w:tabs>
        <w:spacing w:line="360" w:lineRule="auto"/>
      </w:pPr>
    </w:p>
    <w:p w:rsidR="00414CE7" w:rsidRDefault="00414CE7" w:rsidP="0066759A">
      <w:pPr>
        <w:tabs>
          <w:tab w:val="left" w:pos="851"/>
        </w:tabs>
        <w:spacing w:line="360" w:lineRule="auto"/>
      </w:pPr>
    </w:p>
    <w:p w:rsidR="00414CE7" w:rsidRDefault="00414CE7" w:rsidP="0066759A">
      <w:pPr>
        <w:tabs>
          <w:tab w:val="left" w:pos="851"/>
        </w:tabs>
        <w:spacing w:line="360" w:lineRule="auto"/>
      </w:pPr>
    </w:p>
    <w:p w:rsidR="00414CE7" w:rsidRDefault="00414CE7" w:rsidP="0066759A">
      <w:pPr>
        <w:tabs>
          <w:tab w:val="left" w:pos="851"/>
        </w:tabs>
        <w:spacing w:line="360" w:lineRule="auto"/>
      </w:pPr>
    </w:p>
    <w:p w:rsidR="00414CE7" w:rsidRDefault="00414CE7" w:rsidP="0066759A">
      <w:pPr>
        <w:tabs>
          <w:tab w:val="left" w:pos="851"/>
        </w:tabs>
        <w:spacing w:line="360" w:lineRule="auto"/>
      </w:pPr>
    </w:p>
    <w:p w:rsidR="00414CE7" w:rsidRDefault="00414CE7" w:rsidP="0066759A">
      <w:pPr>
        <w:tabs>
          <w:tab w:val="left" w:pos="851"/>
        </w:tabs>
        <w:spacing w:line="360" w:lineRule="auto"/>
      </w:pPr>
    </w:p>
    <w:p w:rsidR="00414CE7" w:rsidRDefault="00414CE7" w:rsidP="0066759A">
      <w:pPr>
        <w:tabs>
          <w:tab w:val="left" w:pos="851"/>
        </w:tabs>
        <w:spacing w:line="360" w:lineRule="auto"/>
      </w:pPr>
    </w:p>
    <w:p w:rsidR="00414CE7" w:rsidRDefault="00414CE7" w:rsidP="0066759A">
      <w:pPr>
        <w:tabs>
          <w:tab w:val="left" w:pos="851"/>
        </w:tabs>
        <w:spacing w:line="360" w:lineRule="auto"/>
      </w:pPr>
    </w:p>
    <w:p w:rsidR="001A7DA2" w:rsidRDefault="001A7DA2">
      <w:r>
        <w:br w:type="page"/>
      </w:r>
    </w:p>
    <w:p w:rsidR="00C80701" w:rsidRDefault="00C80701" w:rsidP="0066759A">
      <w:pPr>
        <w:tabs>
          <w:tab w:val="left" w:pos="851"/>
        </w:tabs>
        <w:spacing w:line="360" w:lineRule="auto"/>
      </w:pPr>
    </w:p>
    <w:p w:rsidR="00DA6062" w:rsidRDefault="00DA6062" w:rsidP="00974219">
      <w:pPr>
        <w:pStyle w:val="StylStylNadpis2BezpodtrenDolejednoduchAutomatick"/>
        <w:pBdr>
          <w:bottom w:val="none" w:sz="0" w:space="0" w:color="auto"/>
        </w:pBdr>
      </w:pPr>
      <w:bookmarkStart w:id="0" w:name="_Toc16838577"/>
      <w:r>
        <w:t>IDENTIFIKAČNÍ ÚDAJE</w:t>
      </w:r>
      <w:bookmarkEnd w:id="0"/>
      <w:r w:rsidRPr="00224BC6">
        <w:t xml:space="preserve"> </w:t>
      </w:r>
    </w:p>
    <w:p w:rsidR="00DA6062" w:rsidRPr="0073361F" w:rsidRDefault="00DA6062" w:rsidP="00E96152">
      <w:pPr>
        <w:pStyle w:val="StylVechnavelkDolejednoduchAutomatick05bka"/>
        <w:numPr>
          <w:ilvl w:val="0"/>
          <w:numId w:val="34"/>
        </w:numPr>
      </w:pPr>
      <w:bookmarkStart w:id="1" w:name="_Toc16838578"/>
      <w:r w:rsidRPr="0073361F">
        <w:t>Identifikace stavby</w:t>
      </w:r>
      <w:bookmarkEnd w:id="1"/>
    </w:p>
    <w:p w:rsidR="00371894" w:rsidRDefault="00DA6062" w:rsidP="00EF68F4">
      <w:pPr>
        <w:spacing w:after="240"/>
        <w:ind w:left="2835" w:hanging="2835"/>
      </w:pPr>
      <w:r>
        <w:t>Název stavby:</w:t>
      </w:r>
      <w:r>
        <w:tab/>
      </w:r>
      <w:r>
        <w:tab/>
      </w:r>
      <w:r w:rsidR="001D2DA9">
        <w:t xml:space="preserve">PD – REKONSTRUKCE FOYER DK TEPLICE </w:t>
      </w:r>
    </w:p>
    <w:p w:rsidR="00DA6062" w:rsidRDefault="00C80701" w:rsidP="00EF68F4">
      <w:pPr>
        <w:spacing w:after="240" w:line="360" w:lineRule="auto"/>
      </w:pPr>
      <w:r>
        <w:t>Místo stavby:</w:t>
      </w:r>
      <w:r>
        <w:tab/>
      </w:r>
      <w:r>
        <w:tab/>
      </w:r>
      <w:r>
        <w:tab/>
      </w:r>
      <w:r w:rsidR="001D2DA9">
        <w:t>Teplice, Mírové náměstí 2950</w:t>
      </w:r>
    </w:p>
    <w:p w:rsidR="00DA6062" w:rsidRDefault="00DA6062" w:rsidP="005D3476">
      <w:pPr>
        <w:spacing w:line="360" w:lineRule="auto"/>
      </w:pPr>
      <w:r>
        <w:t>Ka</w:t>
      </w:r>
      <w:r w:rsidR="00C80701">
        <w:t>tastrální území:</w:t>
      </w:r>
      <w:r w:rsidR="00C80701">
        <w:tab/>
      </w:r>
      <w:r w:rsidR="00C80701">
        <w:tab/>
      </w:r>
      <w:r w:rsidR="001D2DA9">
        <w:t xml:space="preserve">Teplice </w:t>
      </w:r>
      <w:r w:rsidR="00297E3C">
        <w:t xml:space="preserve">( </w:t>
      </w:r>
      <w:proofErr w:type="gramStart"/>
      <w:r w:rsidR="007A28F6">
        <w:t>766003 )</w:t>
      </w:r>
      <w:proofErr w:type="gramEnd"/>
    </w:p>
    <w:p w:rsidR="00DA6062" w:rsidRDefault="00757BBF" w:rsidP="005D3476">
      <w:pPr>
        <w:spacing w:line="360" w:lineRule="auto"/>
      </w:pPr>
      <w:r>
        <w:t xml:space="preserve">Kraj / </w:t>
      </w:r>
      <w:r w:rsidR="007A28F6">
        <w:t>Obec</w:t>
      </w:r>
      <w:r w:rsidR="00C80701">
        <w:t>:</w:t>
      </w:r>
      <w:r>
        <w:tab/>
      </w:r>
      <w:r w:rsidR="00C80701">
        <w:tab/>
      </w:r>
      <w:r w:rsidR="00C80701">
        <w:tab/>
      </w:r>
      <w:r>
        <w:t xml:space="preserve">Ústecký kraj / </w:t>
      </w:r>
      <w:r w:rsidR="001D2DA9">
        <w:t>Teplice</w:t>
      </w:r>
    </w:p>
    <w:p w:rsidR="00DA6062" w:rsidRDefault="002D4039" w:rsidP="002D4039">
      <w:pPr>
        <w:spacing w:line="360" w:lineRule="auto"/>
      </w:pPr>
      <w:r>
        <w:t>Předmět dokumentace:</w:t>
      </w:r>
      <w:r>
        <w:tab/>
      </w:r>
      <w:r w:rsidR="001D2DA9">
        <w:t>PD pro provedení stavby</w:t>
      </w:r>
    </w:p>
    <w:p w:rsidR="002D4039" w:rsidRDefault="002D4039" w:rsidP="001D2DA9">
      <w:pPr>
        <w:spacing w:after="240"/>
      </w:pPr>
      <w:r>
        <w:t>Účel užívání stavby:</w:t>
      </w:r>
      <w:r>
        <w:tab/>
      </w:r>
      <w:r w:rsidR="00E937F0">
        <w:t xml:space="preserve">občanské vybavení </w:t>
      </w:r>
      <w:r w:rsidR="001D2DA9">
        <w:t>–</w:t>
      </w:r>
      <w:r w:rsidR="00E937F0">
        <w:t xml:space="preserve"> </w:t>
      </w:r>
      <w:r w:rsidR="001D2DA9">
        <w:t>dům kultury</w:t>
      </w:r>
    </w:p>
    <w:p w:rsidR="00DA6062" w:rsidRDefault="00DA6062" w:rsidP="001D2DA9">
      <w:pPr>
        <w:spacing w:after="240"/>
        <w:rPr>
          <w:caps/>
        </w:rPr>
      </w:pPr>
    </w:p>
    <w:p w:rsidR="00DA6062" w:rsidRPr="0073361F" w:rsidRDefault="00DA6062" w:rsidP="0073361F">
      <w:pPr>
        <w:pStyle w:val="StylVechnavelkDolejednoduchAutomatick05bka"/>
        <w:numPr>
          <w:ilvl w:val="0"/>
          <w:numId w:val="34"/>
        </w:numPr>
      </w:pPr>
      <w:bookmarkStart w:id="2" w:name="_Toc16838579"/>
      <w:r w:rsidRPr="0073361F">
        <w:t>Identifikace stavebníka</w:t>
      </w:r>
      <w:bookmarkEnd w:id="2"/>
    </w:p>
    <w:p w:rsidR="00DA6062" w:rsidRDefault="00DA6062" w:rsidP="00073FED">
      <w:pPr>
        <w:spacing w:line="360" w:lineRule="auto"/>
      </w:pPr>
      <w:r>
        <w:t>Název stavebníka:</w:t>
      </w:r>
      <w:r>
        <w:tab/>
      </w:r>
      <w:r w:rsidR="00C775FE">
        <w:tab/>
      </w:r>
      <w:r w:rsidR="001D2DA9">
        <w:t>Dům kultury Teplice, příspěvková organizace</w:t>
      </w:r>
    </w:p>
    <w:p w:rsidR="008041A5" w:rsidRDefault="00C775FE" w:rsidP="001D2DA9">
      <w:pPr>
        <w:spacing w:line="360" w:lineRule="auto"/>
      </w:pPr>
      <w:r>
        <w:t>Sídlo stavebníka:</w:t>
      </w:r>
      <w:r>
        <w:tab/>
      </w:r>
      <w:r>
        <w:tab/>
      </w:r>
      <w:r w:rsidR="001D2DA9">
        <w:t xml:space="preserve">Mírové náměstí 2950, </w:t>
      </w:r>
      <w:proofErr w:type="gramStart"/>
      <w:r w:rsidR="001D2DA9">
        <w:t>415 80  Teplice</w:t>
      </w:r>
      <w:proofErr w:type="gramEnd"/>
    </w:p>
    <w:p w:rsidR="00DA6062" w:rsidRDefault="00C775FE" w:rsidP="00073FED">
      <w:pPr>
        <w:spacing w:line="360" w:lineRule="auto"/>
      </w:pPr>
      <w:r>
        <w:t>IČO:</w:t>
      </w:r>
      <w:r>
        <w:tab/>
      </w:r>
      <w:r>
        <w:tab/>
      </w:r>
      <w:r>
        <w:tab/>
      </w:r>
      <w:r>
        <w:tab/>
      </w:r>
      <w:r w:rsidR="001D2DA9">
        <w:t>000 81 221</w:t>
      </w:r>
    </w:p>
    <w:p w:rsidR="00DA6062" w:rsidRDefault="00C775FE" w:rsidP="00073FED">
      <w:pPr>
        <w:spacing w:line="360" w:lineRule="auto"/>
      </w:pPr>
      <w:r>
        <w:t>DIČ:</w:t>
      </w:r>
      <w:r>
        <w:tab/>
      </w:r>
      <w:r>
        <w:tab/>
      </w:r>
      <w:r>
        <w:tab/>
      </w:r>
      <w:r>
        <w:tab/>
      </w:r>
      <w:r w:rsidR="001D2DA9">
        <w:t>CZ 000 81 221</w:t>
      </w:r>
    </w:p>
    <w:p w:rsidR="00DA6062" w:rsidRDefault="004D4210" w:rsidP="00073FED">
      <w:pPr>
        <w:spacing w:line="360" w:lineRule="auto"/>
      </w:pPr>
      <w:r>
        <w:t>Zastoupený:</w:t>
      </w:r>
      <w:r>
        <w:tab/>
      </w:r>
      <w:r>
        <w:tab/>
      </w:r>
      <w:r>
        <w:tab/>
      </w:r>
      <w:r w:rsidR="001D2DA9">
        <w:t xml:space="preserve">Ing. Přemyslem </w:t>
      </w:r>
      <w:proofErr w:type="spellStart"/>
      <w:r w:rsidR="001D2DA9">
        <w:t>Šobou</w:t>
      </w:r>
      <w:proofErr w:type="spellEnd"/>
      <w:r w:rsidR="001D2DA9">
        <w:t>, ředitelem</w:t>
      </w:r>
    </w:p>
    <w:p w:rsidR="001D2DA9" w:rsidRDefault="001D2DA9" w:rsidP="001D2DA9">
      <w:pPr>
        <w:spacing w:line="360" w:lineRule="auto"/>
      </w:pPr>
      <w:r>
        <w:t>Technické věci:</w:t>
      </w:r>
      <w:r>
        <w:tab/>
      </w:r>
      <w:r>
        <w:tab/>
        <w:t>Ing. David Ryč</w:t>
      </w:r>
    </w:p>
    <w:p w:rsidR="00A608C6" w:rsidRPr="00572A51" w:rsidRDefault="00A608C6" w:rsidP="00572A51">
      <w:pPr>
        <w:rPr>
          <w:i/>
          <w:iCs/>
          <w:caps/>
        </w:rPr>
      </w:pPr>
    </w:p>
    <w:p w:rsidR="00DA6062" w:rsidRPr="000B5266" w:rsidRDefault="00DA6062" w:rsidP="000B5266">
      <w:pPr>
        <w:pStyle w:val="StylVechnavelkDolejednoduchAutomatick05bka"/>
        <w:numPr>
          <w:ilvl w:val="0"/>
          <w:numId w:val="34"/>
        </w:numPr>
      </w:pPr>
      <w:bookmarkStart w:id="3" w:name="_Toc16838580"/>
      <w:r>
        <w:t>I</w:t>
      </w:r>
      <w:r w:rsidRPr="0073361F">
        <w:t>dentifikace projektanta</w:t>
      </w:r>
      <w:bookmarkEnd w:id="3"/>
    </w:p>
    <w:p w:rsidR="00DA6062" w:rsidRDefault="00DA6062" w:rsidP="005D3476">
      <w:pPr>
        <w:spacing w:line="360" w:lineRule="auto"/>
      </w:pPr>
      <w:r w:rsidRPr="002C2E85">
        <w:t xml:space="preserve">Název </w:t>
      </w:r>
      <w:r>
        <w:t>projektanta</w:t>
      </w:r>
      <w:r w:rsidRPr="002C2E85">
        <w:t>:</w:t>
      </w:r>
      <w:r>
        <w:tab/>
      </w:r>
      <w:r>
        <w:tab/>
      </w:r>
      <w:r w:rsidR="00840E28">
        <w:rPr>
          <w:b/>
          <w:bCs/>
        </w:rPr>
        <w:t>Projekty CZ</w:t>
      </w:r>
      <w:r w:rsidRPr="00CA681D">
        <w:rPr>
          <w:b/>
          <w:bCs/>
        </w:rPr>
        <w:t>, s.r.o.</w:t>
      </w:r>
    </w:p>
    <w:p w:rsidR="00DA6062" w:rsidRDefault="00DA6062" w:rsidP="005D3476">
      <w:pPr>
        <w:spacing w:line="360" w:lineRule="auto"/>
      </w:pPr>
      <w:r w:rsidRPr="002C2E85">
        <w:t xml:space="preserve">Sídlo </w:t>
      </w:r>
      <w:r>
        <w:t>projektanta</w:t>
      </w:r>
      <w:r w:rsidRPr="002C2E85">
        <w:t>:</w:t>
      </w:r>
      <w:r w:rsidR="0099400B">
        <w:tab/>
      </w:r>
      <w:r w:rsidR="0099400B">
        <w:tab/>
        <w:t>Hradiště 96/</w:t>
      </w:r>
      <w:r>
        <w:t>8, 400 01 Ústí nad Labem</w:t>
      </w:r>
    </w:p>
    <w:p w:rsidR="00DA6062" w:rsidRDefault="00DA6062" w:rsidP="005D3476">
      <w:pPr>
        <w:spacing w:line="360" w:lineRule="auto"/>
      </w:pPr>
      <w:r w:rsidRPr="002C2E85">
        <w:t>IČO:</w:t>
      </w:r>
      <w:r>
        <w:tab/>
      </w:r>
      <w:r>
        <w:tab/>
      </w:r>
      <w:r>
        <w:tab/>
      </w:r>
      <w:r>
        <w:tab/>
      </w:r>
      <w:r w:rsidR="00840E28">
        <w:t>286 93 213</w:t>
      </w:r>
    </w:p>
    <w:p w:rsidR="00DA6062" w:rsidRDefault="00DA6062" w:rsidP="005D3476">
      <w:pPr>
        <w:spacing w:line="360" w:lineRule="auto"/>
      </w:pPr>
      <w:r w:rsidRPr="002C2E85">
        <w:t>DIČ:</w:t>
      </w:r>
      <w:r>
        <w:tab/>
      </w:r>
      <w:r>
        <w:tab/>
      </w:r>
      <w:r>
        <w:tab/>
      </w:r>
      <w:r>
        <w:tab/>
        <w:t xml:space="preserve">CZ </w:t>
      </w:r>
      <w:r w:rsidR="00840E28">
        <w:t>286 93 213</w:t>
      </w:r>
    </w:p>
    <w:p w:rsidR="0099400B" w:rsidRPr="00186216" w:rsidRDefault="00DA6062" w:rsidP="0099400B">
      <w:pPr>
        <w:rPr>
          <w:i/>
          <w:iCs/>
        </w:rPr>
      </w:pPr>
      <w:r w:rsidRPr="002C2E85">
        <w:t>Zastoupen</w:t>
      </w:r>
      <w:r>
        <w:t>ý</w:t>
      </w:r>
      <w:r w:rsidR="0099400B">
        <w:t>:</w:t>
      </w:r>
      <w:r w:rsidR="0099400B">
        <w:tab/>
      </w:r>
      <w:r w:rsidR="0099400B">
        <w:tab/>
      </w:r>
      <w:r w:rsidR="0099400B">
        <w:tab/>
      </w:r>
      <w:r w:rsidR="0099400B" w:rsidRPr="00186216">
        <w:t>Ing. arch. Zdeněk Šťastný</w:t>
      </w:r>
    </w:p>
    <w:p w:rsidR="0099400B" w:rsidRPr="0099400B" w:rsidRDefault="0099400B" w:rsidP="0099400B">
      <w:pPr>
        <w:spacing w:line="360" w:lineRule="auto"/>
      </w:pPr>
      <w:r w:rsidRPr="00186216">
        <w:tab/>
      </w:r>
      <w:r w:rsidRPr="00186216">
        <w:tab/>
      </w:r>
      <w:r w:rsidRPr="00186216">
        <w:tab/>
      </w:r>
      <w:r w:rsidRPr="00186216">
        <w:tab/>
      </w:r>
      <w:r w:rsidRPr="00186216">
        <w:rPr>
          <w:i/>
          <w:iCs/>
        </w:rPr>
        <w:t>autorizovaný architekt, ČKA: 00680</w:t>
      </w:r>
    </w:p>
    <w:p w:rsidR="00DA6062" w:rsidRDefault="00DA6062" w:rsidP="0099400B">
      <w:r w:rsidRPr="00186216">
        <w:tab/>
      </w:r>
      <w:r w:rsidRPr="00186216">
        <w:tab/>
      </w:r>
      <w:r w:rsidRPr="00186216">
        <w:tab/>
      </w:r>
      <w:r w:rsidRPr="00186216">
        <w:tab/>
      </w:r>
    </w:p>
    <w:p w:rsidR="00DA6062" w:rsidRDefault="00DA6062" w:rsidP="005D3476">
      <w:pPr>
        <w:tabs>
          <w:tab w:val="left" w:pos="851"/>
        </w:tabs>
        <w:spacing w:line="360" w:lineRule="auto"/>
      </w:pPr>
      <w:r>
        <w:t xml:space="preserve">Společnost je zapsaná na Krajském soudě v Ústí nad Labem, odd. </w:t>
      </w:r>
      <w:r w:rsidRPr="00A11766">
        <w:t>C</w:t>
      </w:r>
      <w:r>
        <w:t xml:space="preserve">, vložka </w:t>
      </w:r>
      <w:r w:rsidRPr="00A11766">
        <w:t>1732</w:t>
      </w:r>
      <w:r>
        <w:t>.</w:t>
      </w:r>
    </w:p>
    <w:p w:rsidR="00DA6062" w:rsidRDefault="00DA6062" w:rsidP="005D3476">
      <w:r w:rsidRPr="002C2E85">
        <w:t>Kontakt:</w:t>
      </w:r>
      <w:r>
        <w:tab/>
      </w:r>
      <w:r>
        <w:tab/>
      </w:r>
      <w:r>
        <w:tab/>
        <w:t xml:space="preserve">Tel:  </w:t>
      </w:r>
      <w:r w:rsidR="0099400B">
        <w:t>+420 603 192 279</w:t>
      </w:r>
    </w:p>
    <w:p w:rsidR="00DA6062" w:rsidRDefault="00DA6062" w:rsidP="005D3476">
      <w:r>
        <w:tab/>
      </w:r>
      <w:r>
        <w:tab/>
      </w:r>
      <w:r>
        <w:tab/>
      </w:r>
      <w:r>
        <w:tab/>
        <w:t xml:space="preserve">Mail: </w:t>
      </w:r>
      <w:r w:rsidR="0099400B">
        <w:t>info@projekty-cz.eu</w:t>
      </w:r>
    </w:p>
    <w:p w:rsidR="00DA6062" w:rsidRDefault="00DA6062" w:rsidP="005D3476">
      <w:r>
        <w:br w:type="page"/>
      </w:r>
    </w:p>
    <w:p w:rsidR="003870C1" w:rsidRDefault="003870C1" w:rsidP="005D3476">
      <w:pPr>
        <w:rPr>
          <w:b/>
          <w:bCs/>
        </w:rPr>
      </w:pPr>
    </w:p>
    <w:p w:rsidR="00DA6062" w:rsidRDefault="00DA6062" w:rsidP="005D3476">
      <w:pPr>
        <w:rPr>
          <w:b/>
          <w:bCs/>
        </w:rPr>
      </w:pPr>
      <w:r w:rsidRPr="009116BC">
        <w:rPr>
          <w:b/>
          <w:bCs/>
        </w:rPr>
        <w:t>Autorský kolektiv:</w:t>
      </w:r>
    </w:p>
    <w:p w:rsidR="00DA6062" w:rsidRDefault="00DA6062" w:rsidP="005D3476">
      <w:pPr>
        <w:rPr>
          <w:b/>
          <w:bCs/>
        </w:rPr>
      </w:pPr>
    </w:p>
    <w:p w:rsidR="00DA6062" w:rsidRDefault="00DA6062" w:rsidP="009116BC">
      <w:pPr>
        <w:tabs>
          <w:tab w:val="left" w:pos="851"/>
        </w:tabs>
      </w:pPr>
      <w:r>
        <w:t>Architektonická a stavební část:</w:t>
      </w:r>
      <w:r>
        <w:tab/>
      </w:r>
      <w:r w:rsidR="0099400B">
        <w:rPr>
          <w:b/>
          <w:bCs/>
        </w:rPr>
        <w:t>Ing. arch. Zdeněk Šťastný</w:t>
      </w:r>
    </w:p>
    <w:p w:rsidR="00DA6062" w:rsidRPr="002E3CD7" w:rsidRDefault="00DA6062" w:rsidP="002E3CD7">
      <w:r>
        <w:tab/>
      </w:r>
      <w:r>
        <w:tab/>
      </w:r>
      <w:r>
        <w:tab/>
      </w:r>
      <w:r>
        <w:tab/>
      </w:r>
      <w:r>
        <w:tab/>
      </w:r>
      <w:r w:rsidR="0099400B">
        <w:t>ČKA: 00680</w:t>
      </w:r>
      <w:r w:rsidRPr="002E3CD7">
        <w:t>, autorizovaný architekt</w:t>
      </w:r>
    </w:p>
    <w:p w:rsidR="00E66F88" w:rsidRDefault="00DA6062" w:rsidP="00E66F88">
      <w:pPr>
        <w:tabs>
          <w:tab w:val="left" w:pos="851"/>
        </w:tabs>
      </w:pPr>
      <w:r>
        <w:tab/>
      </w:r>
      <w:r>
        <w:tab/>
      </w:r>
      <w:r>
        <w:tab/>
      </w:r>
      <w:r>
        <w:tab/>
      </w:r>
      <w:r>
        <w:tab/>
      </w:r>
      <w:r w:rsidR="00E66F88" w:rsidRPr="00E66F88">
        <w:rPr>
          <w:b/>
        </w:rPr>
        <w:t>Ing. Karel Bartoníček</w:t>
      </w:r>
      <w:r w:rsidR="00E66F88">
        <w:t>, projektant</w:t>
      </w:r>
    </w:p>
    <w:p w:rsidR="003C3DA6" w:rsidRDefault="00E66F88" w:rsidP="00E66F88">
      <w:pPr>
        <w:tabs>
          <w:tab w:val="left" w:pos="851"/>
        </w:tabs>
        <w:rPr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="003C3DA6">
        <w:rPr>
          <w:b/>
          <w:bCs/>
        </w:rPr>
        <w:t>Petr Beran</w:t>
      </w:r>
      <w:r w:rsidR="003C3DA6">
        <w:rPr>
          <w:bCs/>
        </w:rPr>
        <w:t>, projektant</w:t>
      </w:r>
    </w:p>
    <w:p w:rsidR="00E66F88" w:rsidRPr="003C3DA6" w:rsidRDefault="00E66F88" w:rsidP="00E66F88">
      <w:pPr>
        <w:tabs>
          <w:tab w:val="left" w:pos="851"/>
        </w:tabs>
        <w:rPr>
          <w:bCs/>
        </w:rPr>
      </w:pPr>
    </w:p>
    <w:p w:rsidR="00DA6062" w:rsidRDefault="00DA6062" w:rsidP="009116BC">
      <w:pPr>
        <w:tabs>
          <w:tab w:val="left" w:pos="851"/>
        </w:tabs>
      </w:pPr>
      <w:r>
        <w:t>Požárně bezpečnostní řešení:</w:t>
      </w:r>
      <w:r>
        <w:tab/>
      </w:r>
      <w:r>
        <w:rPr>
          <w:b/>
          <w:bCs/>
        </w:rPr>
        <w:t>Milan Vykouk</w:t>
      </w:r>
    </w:p>
    <w:p w:rsidR="00DA6062" w:rsidRDefault="00DA6062" w:rsidP="009116BC">
      <w:pPr>
        <w:tabs>
          <w:tab w:val="left" w:pos="851"/>
        </w:tabs>
      </w:pPr>
      <w:r>
        <w:tab/>
      </w:r>
      <w:r>
        <w:tab/>
      </w:r>
      <w:r>
        <w:tab/>
      </w:r>
      <w:r>
        <w:tab/>
      </w:r>
      <w:r>
        <w:tab/>
        <w:t>ČKAIT: 0400583, autorizovaný technik</w:t>
      </w:r>
    </w:p>
    <w:p w:rsidR="00604993" w:rsidRDefault="00DA6062" w:rsidP="00604993">
      <w:r>
        <w:tab/>
      </w:r>
      <w:r>
        <w:tab/>
      </w:r>
      <w:r>
        <w:tab/>
      </w:r>
      <w:r>
        <w:tab/>
      </w:r>
      <w:r>
        <w:tab/>
      </w:r>
      <w:r w:rsidRPr="002E3CD7">
        <w:t>Obor: požární bezpečnost staveb</w:t>
      </w:r>
    </w:p>
    <w:p w:rsidR="00757BBF" w:rsidRDefault="00757BBF" w:rsidP="00604993"/>
    <w:p w:rsidR="00757BBF" w:rsidRDefault="00757BBF" w:rsidP="00757BBF">
      <w:r>
        <w:t>ZOKT</w:t>
      </w:r>
      <w:r w:rsidRPr="00282AEF">
        <w:t>:</w:t>
      </w:r>
      <w:r>
        <w:tab/>
      </w:r>
      <w:r>
        <w:tab/>
      </w:r>
      <w:r>
        <w:tab/>
      </w:r>
      <w:r>
        <w:tab/>
      </w:r>
      <w:r w:rsidRPr="00282AEF">
        <w:tab/>
      </w:r>
      <w:r w:rsidRPr="002F427D">
        <w:rPr>
          <w:b/>
        </w:rPr>
        <w:t>Jan Ritzinger</w:t>
      </w:r>
      <w:r>
        <w:t xml:space="preserve">, </w:t>
      </w:r>
      <w:proofErr w:type="spellStart"/>
      <w:r w:rsidRPr="004A61F3">
        <w:t>dipl.tech</w:t>
      </w:r>
      <w:proofErr w:type="spellEnd"/>
      <w:r w:rsidRPr="004A61F3">
        <w:t>.</w:t>
      </w:r>
    </w:p>
    <w:p w:rsidR="00757BBF" w:rsidRPr="004A61F3" w:rsidRDefault="00757BBF" w:rsidP="00757BBF">
      <w:r>
        <w:tab/>
      </w:r>
      <w:r>
        <w:tab/>
      </w:r>
      <w:r>
        <w:tab/>
      </w:r>
      <w:r>
        <w:tab/>
      </w:r>
      <w:r>
        <w:tab/>
      </w:r>
      <w:r w:rsidRPr="004A61F3">
        <w:t>znalec v oboru Požární ochrana</w:t>
      </w:r>
    </w:p>
    <w:p w:rsidR="00757BBF" w:rsidRDefault="00757BBF" w:rsidP="00757BBF">
      <w:r>
        <w:tab/>
      </w:r>
      <w:r>
        <w:tab/>
      </w:r>
      <w:r>
        <w:tab/>
      </w:r>
      <w:r>
        <w:tab/>
      </w:r>
      <w:r>
        <w:tab/>
      </w:r>
      <w:proofErr w:type="gramStart"/>
      <w:r w:rsidRPr="004A61F3">
        <w:t xml:space="preserve">specializace :  </w:t>
      </w:r>
      <w:r>
        <w:t>ZOKT</w:t>
      </w:r>
      <w:proofErr w:type="gramEnd"/>
      <w:r>
        <w:t>, p</w:t>
      </w:r>
      <w:r w:rsidRPr="00DE0BF9">
        <w:t>růkaz znalce č.</w:t>
      </w:r>
      <w:r>
        <w:t>: M</w:t>
      </w:r>
      <w:r w:rsidRPr="00DE0BF9">
        <w:t>-1320/98</w:t>
      </w:r>
    </w:p>
    <w:p w:rsidR="00604993" w:rsidRDefault="00604993" w:rsidP="00604993"/>
    <w:p w:rsidR="00757BBF" w:rsidRDefault="002F427D" w:rsidP="00757BBF">
      <w:pPr>
        <w:tabs>
          <w:tab w:val="left" w:pos="851"/>
        </w:tabs>
      </w:pPr>
      <w:r>
        <w:t>Statické řešení:</w:t>
      </w:r>
      <w:r>
        <w:tab/>
      </w:r>
      <w:r>
        <w:tab/>
      </w:r>
      <w:r>
        <w:tab/>
      </w:r>
      <w:r w:rsidR="00757BBF">
        <w:rPr>
          <w:b/>
          <w:bCs/>
        </w:rPr>
        <w:t>Ing. Karel Stránský</w:t>
      </w:r>
    </w:p>
    <w:p w:rsidR="00757BBF" w:rsidRPr="00C52FD2" w:rsidRDefault="00757BBF" w:rsidP="00757BBF">
      <w:pPr>
        <w:tabs>
          <w:tab w:val="left" w:pos="851"/>
        </w:tabs>
      </w:pPr>
      <w:r>
        <w:tab/>
      </w:r>
      <w:r>
        <w:tab/>
      </w:r>
      <w:r>
        <w:tab/>
      </w:r>
      <w:r>
        <w:tab/>
      </w:r>
      <w:r>
        <w:tab/>
      </w:r>
      <w:r w:rsidRPr="00C52FD2">
        <w:t>ČKAIT: 0400325</w:t>
      </w:r>
    </w:p>
    <w:p w:rsidR="00604993" w:rsidRDefault="00757BBF" w:rsidP="00757BBF">
      <w:r w:rsidRPr="00C52FD2">
        <w:tab/>
      </w:r>
      <w:r w:rsidRPr="00C52FD2">
        <w:tab/>
      </w:r>
      <w:r w:rsidRPr="00C52FD2">
        <w:tab/>
      </w:r>
      <w:r w:rsidRPr="00C52FD2">
        <w:tab/>
      </w:r>
      <w:r w:rsidRPr="00C52FD2">
        <w:tab/>
      </w:r>
      <w:r w:rsidRPr="008B68BF">
        <w:t>Obor: statika a dynamika staveb</w:t>
      </w:r>
    </w:p>
    <w:p w:rsidR="00757BBF" w:rsidRDefault="00757BBF" w:rsidP="00757BBF"/>
    <w:p w:rsidR="00757BBF" w:rsidRPr="00541254" w:rsidRDefault="00757BBF" w:rsidP="00757BBF">
      <w:pPr>
        <w:spacing w:line="276" w:lineRule="auto"/>
      </w:pPr>
      <w:r>
        <w:t>Kanalizace, vodovod:</w:t>
      </w:r>
      <w:r>
        <w:tab/>
      </w:r>
      <w:r>
        <w:tab/>
      </w:r>
      <w:r w:rsidRPr="00E66F88">
        <w:rPr>
          <w:b/>
        </w:rPr>
        <w:t>Iva Zápotocká</w:t>
      </w:r>
    </w:p>
    <w:p w:rsidR="00757BBF" w:rsidRDefault="00757BBF" w:rsidP="00757BBF">
      <w:r w:rsidRPr="00541254">
        <w:tab/>
      </w:r>
      <w:r w:rsidRPr="00541254">
        <w:tab/>
      </w:r>
      <w:r w:rsidRPr="00541254">
        <w:tab/>
      </w:r>
      <w:r w:rsidRPr="00541254">
        <w:tab/>
      </w:r>
      <w:r w:rsidRPr="00541254">
        <w:tab/>
        <w:t>ČKAIT: 0400761, autorizovaný technik</w:t>
      </w:r>
    </w:p>
    <w:p w:rsidR="00604993" w:rsidRPr="002A62D8" w:rsidRDefault="00604993" w:rsidP="00604993">
      <w:pPr>
        <w:tabs>
          <w:tab w:val="left" w:pos="993"/>
        </w:tabs>
      </w:pPr>
    </w:p>
    <w:p w:rsidR="00604993" w:rsidRPr="00541254" w:rsidRDefault="00604993" w:rsidP="00604993">
      <w:pPr>
        <w:tabs>
          <w:tab w:val="left" w:pos="851"/>
        </w:tabs>
      </w:pPr>
      <w:r w:rsidRPr="00541254">
        <w:t>VZT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 w:rsidRPr="00463560">
        <w:rPr>
          <w:b/>
        </w:rPr>
        <w:t xml:space="preserve">Ing. Vladislav </w:t>
      </w:r>
      <w:proofErr w:type="spellStart"/>
      <w:r w:rsidRPr="00463560">
        <w:rPr>
          <w:b/>
        </w:rPr>
        <w:t>Bulis</w:t>
      </w:r>
      <w:proofErr w:type="spellEnd"/>
    </w:p>
    <w:p w:rsidR="00604993" w:rsidRDefault="00604993" w:rsidP="00604993">
      <w:pPr>
        <w:ind w:left="426"/>
      </w:pPr>
      <w:r w:rsidRPr="00541254">
        <w:t xml:space="preserve">                    </w:t>
      </w:r>
      <w:r>
        <w:t xml:space="preserve">                           </w:t>
      </w:r>
      <w:r w:rsidRPr="00541254">
        <w:t>ČKAIT: 0400619, autorizovaný inženýr</w:t>
      </w:r>
      <w:r>
        <w:t xml:space="preserve"> pro</w:t>
      </w:r>
    </w:p>
    <w:p w:rsidR="00604993" w:rsidRDefault="00604993" w:rsidP="00604993">
      <w:pPr>
        <w:ind w:left="426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techn</w:t>
      </w:r>
      <w:proofErr w:type="spellEnd"/>
      <w:r>
        <w:t>. prostředí staveb – technická zařízení</w:t>
      </w:r>
    </w:p>
    <w:p w:rsidR="00604993" w:rsidRDefault="00604993" w:rsidP="00604993">
      <w:pPr>
        <w:tabs>
          <w:tab w:val="left" w:pos="284"/>
        </w:tabs>
      </w:pPr>
    </w:p>
    <w:p w:rsidR="00604993" w:rsidRPr="00541254" w:rsidRDefault="00604993" w:rsidP="00604993">
      <w:pPr>
        <w:spacing w:line="276" w:lineRule="auto"/>
      </w:pPr>
      <w:r w:rsidRPr="00541254">
        <w:t>Vytápění:</w:t>
      </w:r>
      <w:r w:rsidRPr="00541254">
        <w:tab/>
      </w:r>
      <w:r w:rsidRPr="00541254">
        <w:tab/>
      </w:r>
      <w:r w:rsidRPr="00541254">
        <w:tab/>
      </w:r>
      <w:r w:rsidRPr="00541254">
        <w:tab/>
      </w:r>
      <w:r w:rsidRPr="00E937F0">
        <w:rPr>
          <w:b/>
        </w:rPr>
        <w:t>Milan Zeman</w:t>
      </w:r>
    </w:p>
    <w:p w:rsidR="00604993" w:rsidRDefault="00604993" w:rsidP="00604993">
      <w:pPr>
        <w:spacing w:line="276" w:lineRule="auto"/>
      </w:pPr>
      <w:r w:rsidRPr="00541254">
        <w:t xml:space="preserve">                                                     ČKAIT: 0400690, autorizovan</w:t>
      </w:r>
      <w:r w:rsidRPr="00D33DAC">
        <w:t xml:space="preserve">ý </w:t>
      </w:r>
      <w:r>
        <w:t>technik</w:t>
      </w:r>
    </w:p>
    <w:p w:rsidR="00604993" w:rsidRDefault="00604993" w:rsidP="00604993">
      <w:pPr>
        <w:tabs>
          <w:tab w:val="left" w:pos="851"/>
        </w:tabs>
      </w:pPr>
    </w:p>
    <w:p w:rsidR="00604993" w:rsidRDefault="00604993" w:rsidP="00604993">
      <w:pPr>
        <w:tabs>
          <w:tab w:val="left" w:pos="851"/>
        </w:tabs>
        <w:rPr>
          <w:b/>
          <w:bCs/>
        </w:rPr>
      </w:pPr>
      <w:r>
        <w:t>Denní osvětlení</w:t>
      </w:r>
      <w:r w:rsidRPr="005A7E9C">
        <w:t>:</w:t>
      </w:r>
      <w:r w:rsidRPr="005A7E9C">
        <w:tab/>
      </w:r>
      <w:r>
        <w:tab/>
      </w:r>
      <w:r>
        <w:tab/>
      </w:r>
      <w:r>
        <w:rPr>
          <w:b/>
        </w:rPr>
        <w:t>Filip Lerch</w:t>
      </w:r>
    </w:p>
    <w:p w:rsidR="00604993" w:rsidRDefault="00604993" w:rsidP="00604993">
      <w:pPr>
        <w:tabs>
          <w:tab w:val="left" w:pos="851"/>
        </w:tabs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14775">
        <w:rPr>
          <w:bCs/>
        </w:rPr>
        <w:t xml:space="preserve">SYVEL </w:t>
      </w:r>
      <w:r>
        <w:rPr>
          <w:bCs/>
        </w:rPr>
        <w:t>plus s.r.o.</w:t>
      </w:r>
    </w:p>
    <w:p w:rsidR="00604993" w:rsidRDefault="00604993" w:rsidP="00604993">
      <w:pPr>
        <w:tabs>
          <w:tab w:val="left" w:pos="993"/>
        </w:tabs>
      </w:pPr>
    </w:p>
    <w:p w:rsidR="00757BBF" w:rsidRPr="00541254" w:rsidRDefault="00604993" w:rsidP="00757BBF">
      <w:pPr>
        <w:tabs>
          <w:tab w:val="left" w:pos="993"/>
        </w:tabs>
      </w:pPr>
      <w:r>
        <w:t>Elektrorozvody:</w:t>
      </w:r>
      <w:r>
        <w:tab/>
      </w:r>
      <w:r>
        <w:tab/>
      </w:r>
      <w:r>
        <w:tab/>
      </w:r>
      <w:r w:rsidR="00757BBF" w:rsidRPr="00E66F88">
        <w:rPr>
          <w:b/>
        </w:rPr>
        <w:t>Roman Stoklasa</w:t>
      </w:r>
    </w:p>
    <w:p w:rsidR="00757BBF" w:rsidRPr="00541254" w:rsidRDefault="00757BBF" w:rsidP="00757BBF">
      <w:pPr>
        <w:tabs>
          <w:tab w:val="left" w:pos="0"/>
        </w:tabs>
      </w:pPr>
      <w:r w:rsidRPr="00541254">
        <w:tab/>
      </w:r>
      <w:r w:rsidRPr="00541254">
        <w:tab/>
      </w:r>
      <w:r w:rsidRPr="00541254">
        <w:tab/>
      </w:r>
      <w:r w:rsidRPr="00541254">
        <w:tab/>
      </w:r>
      <w:r w:rsidRPr="00541254">
        <w:tab/>
        <w:t>ČKAIT: 0401654, autorizovaný technik pro</w:t>
      </w:r>
    </w:p>
    <w:p w:rsidR="00604993" w:rsidRDefault="00757BBF" w:rsidP="00757BBF">
      <w:r w:rsidRPr="00541254">
        <w:tab/>
      </w:r>
      <w:r w:rsidRPr="00541254">
        <w:tab/>
      </w:r>
      <w:r w:rsidRPr="00541254">
        <w:tab/>
      </w:r>
      <w:r w:rsidRPr="00541254">
        <w:tab/>
      </w:r>
      <w:r w:rsidRPr="00541254">
        <w:tab/>
      </w:r>
      <w:proofErr w:type="spellStart"/>
      <w:r w:rsidRPr="00541254">
        <w:t>techn</w:t>
      </w:r>
      <w:proofErr w:type="spellEnd"/>
      <w:r w:rsidRPr="00541254">
        <w:t xml:space="preserve">. prostředí staveb – </w:t>
      </w:r>
      <w:proofErr w:type="spellStart"/>
      <w:r w:rsidRPr="00541254">
        <w:t>elektrotechn</w:t>
      </w:r>
      <w:proofErr w:type="spellEnd"/>
      <w:r w:rsidRPr="00541254">
        <w:t>. zař.</w:t>
      </w:r>
    </w:p>
    <w:p w:rsidR="00757BBF" w:rsidRDefault="00757BBF" w:rsidP="00757BBF"/>
    <w:p w:rsidR="00757BBF" w:rsidRDefault="00757BBF" w:rsidP="00757BBF">
      <w:r>
        <w:rPr>
          <w:bCs/>
        </w:rPr>
        <w:t>EPS + ER: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/>
          <w:bCs/>
        </w:rPr>
        <w:t>Ing. Tomáš Rosenkranc, ERCE</w:t>
      </w:r>
    </w:p>
    <w:p w:rsidR="00CD5E30" w:rsidRDefault="00CD5E30" w:rsidP="00CD5E30">
      <w:pPr>
        <w:tabs>
          <w:tab w:val="left" w:pos="993"/>
        </w:tabs>
      </w:pPr>
    </w:p>
    <w:p w:rsidR="00604993" w:rsidRDefault="00604993" w:rsidP="00604993">
      <w:r>
        <w:t>Spolupráce:</w:t>
      </w:r>
      <w:r>
        <w:tab/>
      </w:r>
      <w:r>
        <w:tab/>
      </w:r>
      <w:r>
        <w:tab/>
      </w:r>
      <w:r>
        <w:tab/>
      </w:r>
      <w:r>
        <w:rPr>
          <w:b/>
        </w:rPr>
        <w:t>Ing. Alice Šťastná</w:t>
      </w:r>
      <w:r>
        <w:t>, administrace</w:t>
      </w:r>
    </w:p>
    <w:p w:rsidR="00757BBF" w:rsidRDefault="00757BBF">
      <w:r>
        <w:br w:type="page"/>
      </w:r>
    </w:p>
    <w:p w:rsidR="003870C1" w:rsidRDefault="003870C1" w:rsidP="009116BC">
      <w:pPr>
        <w:tabs>
          <w:tab w:val="left" w:pos="851"/>
        </w:tabs>
        <w:spacing w:line="360" w:lineRule="auto"/>
      </w:pPr>
    </w:p>
    <w:p w:rsidR="00655293" w:rsidRDefault="002D4039" w:rsidP="00655293">
      <w:pPr>
        <w:pStyle w:val="StylStylNadpis2BezpodtrenDolejednoduchAutomatick"/>
        <w:pBdr>
          <w:bottom w:val="none" w:sz="0" w:space="0" w:color="auto"/>
        </w:pBdr>
      </w:pPr>
      <w:bookmarkStart w:id="4" w:name="_Toc16838581"/>
      <w:r>
        <w:t>ČLENĚNÍ STAVBY NA OBJEKTY</w:t>
      </w:r>
      <w:bookmarkEnd w:id="4"/>
      <w:r w:rsidR="00CF0CCE">
        <w:t xml:space="preserve"> A ETAPY</w:t>
      </w:r>
    </w:p>
    <w:p w:rsidR="00655293" w:rsidRDefault="002D4039" w:rsidP="00655293">
      <w:r>
        <w:t>Stavba není členěna na objekty.</w:t>
      </w:r>
    </w:p>
    <w:p w:rsidR="00CF0CCE" w:rsidRDefault="00CF0CCE" w:rsidP="00655293"/>
    <w:p w:rsidR="00CF0CCE" w:rsidRDefault="00CF0CCE" w:rsidP="00655293">
      <w:r>
        <w:t>Struktura PD je po dohodě se stavebníkem členěna na ucelené části umožňující vybírat dodavatele a provádět stavbu po částech.</w:t>
      </w:r>
    </w:p>
    <w:p w:rsidR="00655293" w:rsidRDefault="00655293" w:rsidP="00655293"/>
    <w:p w:rsidR="001A7DA2" w:rsidRDefault="001A7DA2" w:rsidP="00655293"/>
    <w:p w:rsidR="002D4039" w:rsidRDefault="002D4039" w:rsidP="002D4039">
      <w:pPr>
        <w:pStyle w:val="StylStylNadpis2BezpodtrenDolejednoduchAutomatick"/>
        <w:pBdr>
          <w:bottom w:val="none" w:sz="0" w:space="0" w:color="auto"/>
        </w:pBdr>
      </w:pPr>
      <w:bookmarkStart w:id="5" w:name="_Toc16838582"/>
      <w:r>
        <w:t>SEZNAM VSTUPNÍCH PODKLADŮ</w:t>
      </w:r>
      <w:bookmarkEnd w:id="5"/>
    </w:p>
    <w:p w:rsidR="003F206A" w:rsidRDefault="00C81983" w:rsidP="00722F71">
      <w:r>
        <w:t xml:space="preserve">- PD </w:t>
      </w:r>
      <w:r w:rsidR="00757BBF">
        <w:t xml:space="preserve">– rekonstrukce foyer DK Teplice – změna stavby před </w:t>
      </w:r>
      <w:proofErr w:type="gramStart"/>
      <w:r w:rsidR="00757BBF">
        <w:t>dokončením</w:t>
      </w:r>
      <w:r w:rsidR="00A608C6">
        <w:t xml:space="preserve"> </w:t>
      </w:r>
      <w:r w:rsidR="003F206A">
        <w:t>,</w:t>
      </w:r>
      <w:proofErr w:type="gramEnd"/>
    </w:p>
    <w:p w:rsidR="00C81983" w:rsidRDefault="003F206A" w:rsidP="00722F71">
      <w:r>
        <w:t xml:space="preserve">Projekty CZ, s.r.o. </w:t>
      </w:r>
      <w:r w:rsidR="00A608C6">
        <w:t>z</w:t>
      </w:r>
      <w:r>
        <w:t> 7/2019</w:t>
      </w:r>
    </w:p>
    <w:p w:rsidR="003F206A" w:rsidRDefault="003F206A" w:rsidP="003F206A">
      <w:r>
        <w:t>- PD – rekonstrukce foyer DK Teplice – venkovní schodiště a kanál ZOKZ ,</w:t>
      </w:r>
    </w:p>
    <w:p w:rsidR="003F206A" w:rsidRDefault="003F206A" w:rsidP="003F206A">
      <w:r>
        <w:t>Projekty CZ, s.r.o. z 8/2019</w:t>
      </w:r>
    </w:p>
    <w:p w:rsidR="00DA57E8" w:rsidRDefault="001C2391" w:rsidP="00722F71">
      <w:r>
        <w:t xml:space="preserve">- dokumentace objektu z doby výstavby – </w:t>
      </w:r>
      <w:proofErr w:type="spellStart"/>
      <w:r>
        <w:t>Stavoprojekt</w:t>
      </w:r>
      <w:proofErr w:type="spellEnd"/>
      <w:r>
        <w:t xml:space="preserve"> Liberec, </w:t>
      </w:r>
      <w:proofErr w:type="spellStart"/>
      <w:proofErr w:type="gramStart"/>
      <w:r>
        <w:t>ing.arch</w:t>
      </w:r>
      <w:proofErr w:type="spellEnd"/>
      <w:r>
        <w:t>.</w:t>
      </w:r>
      <w:proofErr w:type="gramEnd"/>
      <w:r>
        <w:t xml:space="preserve"> </w:t>
      </w:r>
      <w:proofErr w:type="spellStart"/>
      <w:r>
        <w:t>K</w:t>
      </w:r>
      <w:proofErr w:type="spellEnd"/>
      <w:r>
        <w:t>.Hubáček</w:t>
      </w:r>
    </w:p>
    <w:p w:rsidR="00416B8A" w:rsidRPr="00416B8A" w:rsidRDefault="00416B8A" w:rsidP="00F6428F">
      <w:pPr>
        <w:rPr>
          <w:sz w:val="20"/>
          <w:szCs w:val="20"/>
        </w:rPr>
      </w:pPr>
    </w:p>
    <w:sectPr w:rsidR="00416B8A" w:rsidRPr="00416B8A" w:rsidSect="00840E28">
      <w:headerReference w:type="default" r:id="rId7"/>
      <w:footerReference w:type="even" r:id="rId8"/>
      <w:footerReference w:type="default" r:id="rId9"/>
      <w:pgSz w:w="11907" w:h="16840" w:code="9"/>
      <w:pgMar w:top="1418" w:right="1418" w:bottom="1418" w:left="1418" w:header="709" w:footer="737" w:gutter="0"/>
      <w:cols w:space="708"/>
      <w:noEndnote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06A" w:rsidRDefault="003F206A">
      <w:r>
        <w:separator/>
      </w:r>
    </w:p>
  </w:endnote>
  <w:endnote w:type="continuationSeparator" w:id="0">
    <w:p w:rsidR="003F206A" w:rsidRDefault="003F2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6A" w:rsidRDefault="003F206A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6A" w:rsidRDefault="003F206A" w:rsidP="00731152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222250</wp:posOffset>
          </wp:positionH>
          <wp:positionV relativeFrom="paragraph">
            <wp:posOffset>113030</wp:posOffset>
          </wp:positionV>
          <wp:extent cx="554355" cy="580390"/>
          <wp:effectExtent l="19050" t="0" r="0" b="0"/>
          <wp:wrapNone/>
          <wp:docPr id="1" name="obrázek 1" descr="LOGO 1200dpi - barva_zmenšen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1200dpi - barva_zmenšené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" cy="580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16"/>
      </w:rPr>
      <w:t>PROJEKTY CZ s.r.o., Hradiště 96/</w:t>
    </w:r>
    <w:r w:rsidRPr="003909CF">
      <w:rPr>
        <w:sz w:val="16"/>
      </w:rPr>
      <w:t xml:space="preserve">8, </w:t>
    </w:r>
    <w:proofErr w:type="gramStart"/>
    <w:r w:rsidRPr="003909CF">
      <w:rPr>
        <w:sz w:val="16"/>
      </w:rPr>
      <w:t>400 01  Ústí</w:t>
    </w:r>
    <w:proofErr w:type="gramEnd"/>
    <w:r w:rsidRPr="003909CF">
      <w:rPr>
        <w:sz w:val="16"/>
      </w:rPr>
      <w:t xml:space="preserve"> nad Labem</w:t>
    </w:r>
  </w:p>
  <w:p w:rsidR="003F206A" w:rsidRPr="003909CF" w:rsidRDefault="003F206A" w:rsidP="00731152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</w:rPr>
    </w:pPr>
    <w:r>
      <w:rPr>
        <w:sz w:val="16"/>
        <w:szCs w:val="16"/>
      </w:rPr>
      <w:t>E-mail: info@projekty-cz.eu</w:t>
    </w:r>
    <w:r w:rsidRPr="003909CF">
      <w:rPr>
        <w:sz w:val="16"/>
      </w:rPr>
      <w:t xml:space="preserve"> </w:t>
    </w:r>
  </w:p>
  <w:p w:rsidR="003F206A" w:rsidRPr="00BC1564" w:rsidRDefault="003F206A" w:rsidP="00731152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  <w:szCs w:val="16"/>
      </w:rPr>
    </w:pPr>
    <w:r w:rsidRPr="00BC1564">
      <w:rPr>
        <w:sz w:val="16"/>
        <w:szCs w:val="16"/>
      </w:rPr>
      <w:t xml:space="preserve">IČO: </w:t>
    </w:r>
    <w:proofErr w:type="gramStart"/>
    <w:r w:rsidRPr="00BC1564">
      <w:rPr>
        <w:sz w:val="16"/>
        <w:szCs w:val="16"/>
      </w:rPr>
      <w:t>286 93 213,  DIČ</w:t>
    </w:r>
    <w:proofErr w:type="gramEnd"/>
    <w:r w:rsidRPr="00BC1564">
      <w:rPr>
        <w:sz w:val="16"/>
        <w:szCs w:val="16"/>
      </w:rPr>
      <w:t>: CZ 286 93 213</w:t>
    </w:r>
  </w:p>
  <w:p w:rsidR="003F206A" w:rsidRDefault="003F206A" w:rsidP="00731152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  <w:szCs w:val="16"/>
      </w:rPr>
    </w:pPr>
    <w:r w:rsidRPr="00BC1564">
      <w:rPr>
        <w:sz w:val="16"/>
        <w:szCs w:val="16"/>
      </w:rPr>
      <w:t xml:space="preserve">OR-REG u Kraj. </w:t>
    </w:r>
    <w:proofErr w:type="gramStart"/>
    <w:r w:rsidRPr="00BC1564">
      <w:rPr>
        <w:sz w:val="16"/>
        <w:szCs w:val="16"/>
      </w:rPr>
      <w:t>soudu</w:t>
    </w:r>
    <w:proofErr w:type="gramEnd"/>
    <w:r w:rsidRPr="00BC1564">
      <w:rPr>
        <w:sz w:val="16"/>
        <w:szCs w:val="16"/>
      </w:rPr>
      <w:t xml:space="preserve"> v Ústí nad Labem dne  </w:t>
    </w:r>
    <w:smartTag w:uri="urn:schemas-microsoft-com:office:smarttags" w:element="date">
      <w:smartTagPr>
        <w:attr w:name="ls" w:val="trans"/>
        <w:attr w:name="Month" w:val="2"/>
        <w:attr w:name="Day" w:val="26"/>
        <w:attr w:name="Year" w:val="2009"/>
      </w:smartTagPr>
      <w:r w:rsidRPr="00BC1564">
        <w:rPr>
          <w:sz w:val="16"/>
          <w:szCs w:val="16"/>
        </w:rPr>
        <w:t>26.2.2009</w:t>
      </w:r>
    </w:smartTag>
    <w:r w:rsidRPr="00BC1564">
      <w:rPr>
        <w:sz w:val="16"/>
        <w:szCs w:val="16"/>
      </w:rPr>
      <w:t xml:space="preserve"> oddíl C, vložka 27130</w:t>
    </w:r>
  </w:p>
  <w:p w:rsidR="003F206A" w:rsidRDefault="003F206A" w:rsidP="00B842DB">
    <w:pPr>
      <w:pStyle w:val="Zpat"/>
      <w:pBdr>
        <w:top w:val="single" w:sz="4" w:space="1" w:color="auto"/>
      </w:pBdr>
      <w:tabs>
        <w:tab w:val="clear" w:pos="4536"/>
        <w:tab w:val="center" w:pos="1134"/>
      </w:tabs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06A" w:rsidRDefault="003F206A">
      <w:r>
        <w:separator/>
      </w:r>
    </w:p>
  </w:footnote>
  <w:footnote w:type="continuationSeparator" w:id="0">
    <w:p w:rsidR="003F206A" w:rsidRDefault="003F2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06A" w:rsidRPr="00854676" w:rsidRDefault="003F206A" w:rsidP="0006416F">
    <w:pPr>
      <w:pStyle w:val="Zhlav"/>
      <w:rPr>
        <w:sz w:val="16"/>
        <w:szCs w:val="16"/>
      </w:rPr>
    </w:pPr>
    <w:r>
      <w:rPr>
        <w:sz w:val="16"/>
        <w:szCs w:val="16"/>
      </w:rPr>
      <w:t>DŮM KULTURY TEPLICE</w:t>
    </w:r>
  </w:p>
  <w:p w:rsidR="003F206A" w:rsidRPr="00854676" w:rsidRDefault="003F206A" w:rsidP="0006416F">
    <w:pPr>
      <w:pStyle w:val="Zhlav"/>
      <w:rPr>
        <w:sz w:val="16"/>
        <w:szCs w:val="16"/>
      </w:rPr>
    </w:pPr>
    <w:r>
      <w:rPr>
        <w:sz w:val="16"/>
        <w:szCs w:val="16"/>
      </w:rPr>
      <w:t>PD REKONSTRUKCE FOYER DK TEPLICE</w:t>
    </w:r>
  </w:p>
  <w:p w:rsidR="003F206A" w:rsidRPr="0006416F" w:rsidRDefault="003F206A" w:rsidP="0006416F">
    <w:pPr>
      <w:pStyle w:val="Zhlav"/>
      <w:pBdr>
        <w:bottom w:val="single" w:sz="4" w:space="1" w:color="auto"/>
      </w:pBdr>
      <w:rPr>
        <w:sz w:val="16"/>
        <w:szCs w:val="16"/>
      </w:rPr>
    </w:pPr>
    <w:r w:rsidRPr="001D2DA9">
      <w:rPr>
        <w:sz w:val="16"/>
        <w:szCs w:val="16"/>
      </w:rPr>
      <w:t>dokumentace pro provedení stavby dle přílohy</w:t>
    </w:r>
    <w:r>
      <w:rPr>
        <w:sz w:val="16"/>
        <w:szCs w:val="16"/>
      </w:rPr>
      <w:t xml:space="preserve"> </w:t>
    </w:r>
    <w:proofErr w:type="gramStart"/>
    <w:r>
      <w:rPr>
        <w:sz w:val="16"/>
        <w:szCs w:val="16"/>
      </w:rPr>
      <w:t>č.13</w:t>
    </w:r>
    <w:proofErr w:type="gramEnd"/>
    <w:r>
      <w:rPr>
        <w:sz w:val="16"/>
        <w:szCs w:val="16"/>
      </w:rPr>
      <w:t xml:space="preserve"> v.č. 499/2006 </w:t>
    </w:r>
    <w:proofErr w:type="spellStart"/>
    <w:r>
      <w:rPr>
        <w:sz w:val="16"/>
        <w:szCs w:val="16"/>
      </w:rPr>
      <w:t>Sb</w:t>
    </w:r>
    <w:proofErr w:type="spellEnd"/>
    <w:r>
      <w:rPr>
        <w:sz w:val="12"/>
        <w:szCs w:val="12"/>
      </w:rPr>
      <w:tab/>
    </w:r>
    <w:r w:rsidRPr="0006416F">
      <w:rPr>
        <w:sz w:val="16"/>
        <w:szCs w:val="16"/>
      </w:rPr>
      <w:t xml:space="preserve">Strana </w:t>
    </w:r>
    <w:r w:rsidR="00E84FE1" w:rsidRPr="0006416F">
      <w:rPr>
        <w:rStyle w:val="slostrnky"/>
        <w:b/>
        <w:bCs/>
        <w:sz w:val="16"/>
        <w:szCs w:val="16"/>
      </w:rPr>
      <w:fldChar w:fldCharType="begin"/>
    </w:r>
    <w:r w:rsidRPr="0006416F">
      <w:rPr>
        <w:rStyle w:val="slostrnky"/>
        <w:b/>
        <w:bCs/>
        <w:sz w:val="16"/>
        <w:szCs w:val="16"/>
      </w:rPr>
      <w:instrText xml:space="preserve"> PAGE </w:instrText>
    </w:r>
    <w:r w:rsidR="00E84FE1" w:rsidRPr="0006416F">
      <w:rPr>
        <w:rStyle w:val="slostrnky"/>
        <w:b/>
        <w:bCs/>
        <w:sz w:val="16"/>
        <w:szCs w:val="16"/>
      </w:rPr>
      <w:fldChar w:fldCharType="separate"/>
    </w:r>
    <w:r w:rsidR="00EF68F4">
      <w:rPr>
        <w:rStyle w:val="slostrnky"/>
        <w:b/>
        <w:bCs/>
        <w:noProof/>
        <w:sz w:val="16"/>
        <w:szCs w:val="16"/>
      </w:rPr>
      <w:t>1</w:t>
    </w:r>
    <w:r w:rsidR="00E84FE1" w:rsidRPr="0006416F">
      <w:rPr>
        <w:rStyle w:val="slostrnky"/>
        <w:b/>
        <w:bCs/>
        <w:sz w:val="16"/>
        <w:szCs w:val="16"/>
      </w:rPr>
      <w:fldChar w:fldCharType="end"/>
    </w:r>
    <w:r w:rsidRPr="0006416F">
      <w:rPr>
        <w:rStyle w:val="slostrnky"/>
        <w:b/>
        <w:bCs/>
        <w:sz w:val="16"/>
        <w:szCs w:val="16"/>
      </w:rPr>
      <w:t xml:space="preserve"> </w:t>
    </w:r>
    <w:r w:rsidRPr="0006416F">
      <w:rPr>
        <w:rStyle w:val="slostrnky"/>
        <w:sz w:val="16"/>
        <w:szCs w:val="16"/>
      </w:rPr>
      <w:t>(celkem</w:t>
    </w:r>
    <w:r w:rsidRPr="0006416F">
      <w:rPr>
        <w:sz w:val="16"/>
        <w:szCs w:val="16"/>
      </w:rPr>
      <w:t xml:space="preserve"> </w:t>
    </w:r>
    <w:r w:rsidR="00E84FE1" w:rsidRPr="0006416F">
      <w:rPr>
        <w:rStyle w:val="slostrnky"/>
        <w:sz w:val="16"/>
        <w:szCs w:val="16"/>
      </w:rPr>
      <w:fldChar w:fldCharType="begin"/>
    </w:r>
    <w:r w:rsidRPr="0006416F">
      <w:rPr>
        <w:rStyle w:val="slostrnky"/>
        <w:sz w:val="16"/>
        <w:szCs w:val="16"/>
      </w:rPr>
      <w:instrText xml:space="preserve"> NUMPAGES </w:instrText>
    </w:r>
    <w:r w:rsidR="00E84FE1" w:rsidRPr="0006416F">
      <w:rPr>
        <w:rStyle w:val="slostrnky"/>
        <w:sz w:val="16"/>
        <w:szCs w:val="16"/>
      </w:rPr>
      <w:fldChar w:fldCharType="separate"/>
    </w:r>
    <w:r w:rsidR="00EF68F4">
      <w:rPr>
        <w:rStyle w:val="slostrnky"/>
        <w:noProof/>
        <w:sz w:val="16"/>
        <w:szCs w:val="16"/>
      </w:rPr>
      <w:t>4</w:t>
    </w:r>
    <w:r w:rsidR="00E84FE1" w:rsidRPr="0006416F">
      <w:rPr>
        <w:rStyle w:val="slostrnky"/>
        <w:sz w:val="16"/>
        <w:szCs w:val="16"/>
      </w:rPr>
      <w:fldChar w:fldCharType="end"/>
    </w:r>
    <w:r w:rsidRPr="0006416F">
      <w:rPr>
        <w:sz w:val="16"/>
        <w:szCs w:val="16"/>
      </w:rPr>
      <w:t>)</w:t>
    </w:r>
  </w:p>
  <w:p w:rsidR="003F206A" w:rsidRPr="00337958" w:rsidRDefault="003F206A" w:rsidP="0033795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6CABFA2"/>
    <w:lvl w:ilvl="0">
      <w:numFmt w:val="bullet"/>
      <w:lvlText w:val="*"/>
      <w:lvlJc w:val="left"/>
    </w:lvl>
  </w:abstractNum>
  <w:abstractNum w:abstractNumId="1">
    <w:nsid w:val="02A058CB"/>
    <w:multiLevelType w:val="hybridMultilevel"/>
    <w:tmpl w:val="79EE0BCA"/>
    <w:lvl w:ilvl="0" w:tplc="446E9C2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A66249E"/>
    <w:multiLevelType w:val="hybridMultilevel"/>
    <w:tmpl w:val="A5F65DB0"/>
    <w:lvl w:ilvl="0" w:tplc="8B7EC688">
      <w:start w:val="1"/>
      <w:numFmt w:val="lowerLetter"/>
      <w:pStyle w:val="Styl2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ap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51325"/>
    <w:multiLevelType w:val="hybridMultilevel"/>
    <w:tmpl w:val="7C64991C"/>
    <w:lvl w:ilvl="0" w:tplc="205A9C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872CDA"/>
    <w:multiLevelType w:val="multilevel"/>
    <w:tmpl w:val="774C0EDA"/>
    <w:lvl w:ilvl="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bCs/>
        <w:i w:val="0"/>
        <w:iCs w:val="0"/>
        <w:caps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bCs/>
        <w:i w:val="0"/>
        <w:iCs w:val="0"/>
        <w:caps w:val="0"/>
        <w:sz w:val="28"/>
        <w:szCs w:val="28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  <w:bCs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4">
      <w:start w:val="1"/>
      <w:numFmt w:val="lowerLetter"/>
      <w:pStyle w:val="Nadpis5"/>
      <w:lvlText w:val="%1.%2.%3.%4.%5)"/>
      <w:lvlJc w:val="left"/>
      <w:pPr>
        <w:tabs>
          <w:tab w:val="num" w:pos="0"/>
        </w:tabs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</w:pPr>
      <w:rPr>
        <w:rFonts w:hint="default"/>
      </w:rPr>
    </w:lvl>
  </w:abstractNum>
  <w:abstractNum w:abstractNumId="5">
    <w:nsid w:val="10A07F80"/>
    <w:multiLevelType w:val="hybridMultilevel"/>
    <w:tmpl w:val="F684AB24"/>
    <w:lvl w:ilvl="0" w:tplc="465230B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FC69C0"/>
    <w:multiLevelType w:val="hybridMultilevel"/>
    <w:tmpl w:val="8774F8C8"/>
    <w:lvl w:ilvl="0" w:tplc="58ECC66E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98369E8"/>
    <w:multiLevelType w:val="hybridMultilevel"/>
    <w:tmpl w:val="7C625824"/>
    <w:lvl w:ilvl="0" w:tplc="0405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9FF09F4"/>
    <w:multiLevelType w:val="multilevel"/>
    <w:tmpl w:val="F684AB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0710DA"/>
    <w:multiLevelType w:val="singleLevel"/>
    <w:tmpl w:val="682CE294"/>
    <w:lvl w:ilvl="0">
      <w:start w:val="1"/>
      <w:numFmt w:val="decimal"/>
      <w:lvlText w:val="3.%1. "/>
      <w:legacy w:legacy="1" w:legacySpace="0" w:legacyIndent="283"/>
      <w:lvlJc w:val="left"/>
      <w:pPr>
        <w:ind w:left="1423" w:hanging="283"/>
      </w:pPr>
      <w:rPr>
        <w:rFonts w:ascii="Arial" w:hAnsi="Arial" w:cs="Arial" w:hint="default"/>
        <w:b w:val="0"/>
        <w:bCs w:val="0"/>
        <w:i/>
        <w:iCs/>
        <w:sz w:val="24"/>
        <w:szCs w:val="24"/>
        <w:u w:val="none"/>
      </w:rPr>
    </w:lvl>
  </w:abstractNum>
  <w:abstractNum w:abstractNumId="10">
    <w:nsid w:val="22804F77"/>
    <w:multiLevelType w:val="hybridMultilevel"/>
    <w:tmpl w:val="084A7B64"/>
    <w:lvl w:ilvl="0" w:tplc="D9A640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92519C5"/>
    <w:multiLevelType w:val="hybridMultilevel"/>
    <w:tmpl w:val="A7F00B86"/>
    <w:lvl w:ilvl="0" w:tplc="A0A671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8E3601"/>
    <w:multiLevelType w:val="multilevel"/>
    <w:tmpl w:val="215416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0FC6E00"/>
    <w:multiLevelType w:val="multilevel"/>
    <w:tmpl w:val="9C063B8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B79592F"/>
    <w:multiLevelType w:val="hybridMultilevel"/>
    <w:tmpl w:val="748812AC"/>
    <w:lvl w:ilvl="0" w:tplc="AF9C7D68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D441E2E"/>
    <w:multiLevelType w:val="hybridMultilevel"/>
    <w:tmpl w:val="A7C011F8"/>
    <w:lvl w:ilvl="0" w:tplc="9B6E4F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453F"/>
    <w:multiLevelType w:val="hybridMultilevel"/>
    <w:tmpl w:val="73D06CD8"/>
    <w:lvl w:ilvl="0" w:tplc="4484F948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0A538BB"/>
    <w:multiLevelType w:val="hybridMultilevel"/>
    <w:tmpl w:val="4720E75E"/>
    <w:lvl w:ilvl="0" w:tplc="FB0EED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34C0E6C"/>
    <w:multiLevelType w:val="hybridMultilevel"/>
    <w:tmpl w:val="388221D4"/>
    <w:lvl w:ilvl="0" w:tplc="2D1838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D201547"/>
    <w:multiLevelType w:val="hybridMultilevel"/>
    <w:tmpl w:val="BD5AA274"/>
    <w:lvl w:ilvl="0" w:tplc="2D1838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456FE9"/>
    <w:multiLevelType w:val="hybridMultilevel"/>
    <w:tmpl w:val="5E8A6CE8"/>
    <w:lvl w:ilvl="0" w:tplc="131EB474">
      <w:start w:val="100"/>
      <w:numFmt w:val="decimal"/>
      <w:lvlText w:val="%1"/>
      <w:lvlJc w:val="left"/>
      <w:pPr>
        <w:tabs>
          <w:tab w:val="num" w:pos="1215"/>
        </w:tabs>
        <w:ind w:left="1215" w:hanging="855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383458"/>
    <w:multiLevelType w:val="hybridMultilevel"/>
    <w:tmpl w:val="1F50AA44"/>
    <w:lvl w:ilvl="0" w:tplc="905EE89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aps w:val="0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2">
    <w:nsid w:val="5B3B2CE5"/>
    <w:multiLevelType w:val="hybridMultilevel"/>
    <w:tmpl w:val="364C817A"/>
    <w:lvl w:ilvl="0" w:tplc="446E9C22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53A2BF8"/>
    <w:multiLevelType w:val="multilevel"/>
    <w:tmpl w:val="388221D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7DC2F86"/>
    <w:multiLevelType w:val="hybridMultilevel"/>
    <w:tmpl w:val="9C063B84"/>
    <w:lvl w:ilvl="0" w:tplc="2D1838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92209D4"/>
    <w:multiLevelType w:val="hybridMultilevel"/>
    <w:tmpl w:val="576E9D3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6F90269D"/>
    <w:multiLevelType w:val="multilevel"/>
    <w:tmpl w:val="E278A6D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20D28D5"/>
    <w:multiLevelType w:val="singleLevel"/>
    <w:tmpl w:val="590A2644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/>
        <w:iCs/>
        <w:sz w:val="24"/>
        <w:szCs w:val="24"/>
        <w:u w:val="none"/>
      </w:rPr>
    </w:lvl>
  </w:abstractNum>
  <w:abstractNum w:abstractNumId="29">
    <w:nsid w:val="734033EC"/>
    <w:multiLevelType w:val="multilevel"/>
    <w:tmpl w:val="9C063B8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60912E4"/>
    <w:multiLevelType w:val="multilevel"/>
    <w:tmpl w:val="BD5AA27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A207296"/>
    <w:multiLevelType w:val="hybridMultilevel"/>
    <w:tmpl w:val="68087D7E"/>
    <w:lvl w:ilvl="0" w:tplc="BDBE97FA">
      <w:start w:val="1"/>
      <w:numFmt w:val="bullet"/>
      <w:lvlText w:val=""/>
      <w:lvlJc w:val="left"/>
      <w:pPr>
        <w:tabs>
          <w:tab w:val="num" w:pos="-565"/>
        </w:tabs>
        <w:ind w:left="-338" w:firstLine="698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EF01385"/>
    <w:multiLevelType w:val="hybridMultilevel"/>
    <w:tmpl w:val="2B0E39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22"/>
  </w:num>
  <w:num w:numId="5">
    <w:abstractNumId w:val="1"/>
  </w:num>
  <w:num w:numId="6">
    <w:abstractNumId w:val="10"/>
  </w:num>
  <w:num w:numId="7">
    <w:abstractNumId w:val="20"/>
  </w:num>
  <w:num w:numId="8">
    <w:abstractNumId w:val="19"/>
  </w:num>
  <w:num w:numId="9">
    <w:abstractNumId w:val="30"/>
  </w:num>
  <w:num w:numId="10">
    <w:abstractNumId w:val="31"/>
  </w:num>
  <w:num w:numId="11">
    <w:abstractNumId w:val="11"/>
  </w:num>
  <w:num w:numId="12">
    <w:abstractNumId w:val="18"/>
  </w:num>
  <w:num w:numId="13">
    <w:abstractNumId w:val="23"/>
  </w:num>
  <w:num w:numId="14">
    <w:abstractNumId w:val="32"/>
  </w:num>
  <w:num w:numId="15">
    <w:abstractNumId w:val="28"/>
  </w:num>
  <w:num w:numId="1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988" w:hanging="283"/>
        </w:pPr>
        <w:rPr>
          <w:rFonts w:ascii="Wingdings" w:hAnsi="Wingdings" w:cs="Wingdings" w:hint="default"/>
          <w:b w:val="0"/>
          <w:bCs w:val="0"/>
          <w:i/>
          <w:iCs/>
          <w:sz w:val="24"/>
          <w:szCs w:val="24"/>
          <w:u w:val="none"/>
        </w:rPr>
      </w:lvl>
    </w:lvlOverride>
  </w:num>
  <w:num w:numId="17">
    <w:abstractNumId w:val="9"/>
  </w:num>
  <w:num w:numId="18">
    <w:abstractNumId w:val="4"/>
  </w:num>
  <w:num w:numId="19">
    <w:abstractNumId w:val="24"/>
  </w:num>
  <w:num w:numId="20">
    <w:abstractNumId w:val="29"/>
  </w:num>
  <w:num w:numId="21">
    <w:abstractNumId w:val="6"/>
  </w:num>
  <w:num w:numId="22">
    <w:abstractNumId w:val="13"/>
  </w:num>
  <w:num w:numId="23">
    <w:abstractNumId w:val="14"/>
  </w:num>
  <w:num w:numId="24">
    <w:abstractNumId w:val="3"/>
  </w:num>
  <w:num w:numId="25">
    <w:abstractNumId w:val="15"/>
  </w:num>
  <w:num w:numId="26">
    <w:abstractNumId w:val="4"/>
  </w:num>
  <w:num w:numId="27">
    <w:abstractNumId w:val="26"/>
  </w:num>
  <w:num w:numId="2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5"/>
  </w:num>
  <w:num w:numId="31">
    <w:abstractNumId w:val="8"/>
  </w:num>
  <w:num w:numId="32">
    <w:abstractNumId w:val="2"/>
  </w:num>
  <w:num w:numId="33">
    <w:abstractNumId w:val="4"/>
  </w:num>
  <w:num w:numId="34">
    <w:abstractNumId w:val="21"/>
  </w:num>
  <w:num w:numId="35">
    <w:abstractNumId w:val="7"/>
  </w:num>
  <w:num w:numId="36">
    <w:abstractNumId w:val="2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5879C8"/>
    <w:rsid w:val="00001579"/>
    <w:rsid w:val="000104B1"/>
    <w:rsid w:val="00012079"/>
    <w:rsid w:val="00014E04"/>
    <w:rsid w:val="00015855"/>
    <w:rsid w:val="0002521E"/>
    <w:rsid w:val="0003334F"/>
    <w:rsid w:val="00035120"/>
    <w:rsid w:val="0006416F"/>
    <w:rsid w:val="00064C04"/>
    <w:rsid w:val="00073FED"/>
    <w:rsid w:val="00077056"/>
    <w:rsid w:val="00084BAC"/>
    <w:rsid w:val="00090BF8"/>
    <w:rsid w:val="000916C2"/>
    <w:rsid w:val="0009439F"/>
    <w:rsid w:val="000A4897"/>
    <w:rsid w:val="000A7B2C"/>
    <w:rsid w:val="000B32E1"/>
    <w:rsid w:val="000B5266"/>
    <w:rsid w:val="000C3306"/>
    <w:rsid w:val="000C7032"/>
    <w:rsid w:val="000D2E1F"/>
    <w:rsid w:val="000D2FFD"/>
    <w:rsid w:val="000E691E"/>
    <w:rsid w:val="000F0CA2"/>
    <w:rsid w:val="000F4DC4"/>
    <w:rsid w:val="00103553"/>
    <w:rsid w:val="001100EF"/>
    <w:rsid w:val="00113583"/>
    <w:rsid w:val="001138AE"/>
    <w:rsid w:val="0011750E"/>
    <w:rsid w:val="00120D02"/>
    <w:rsid w:val="001211FA"/>
    <w:rsid w:val="00130201"/>
    <w:rsid w:val="00134700"/>
    <w:rsid w:val="00135841"/>
    <w:rsid w:val="00136A26"/>
    <w:rsid w:val="00141A24"/>
    <w:rsid w:val="00141FDD"/>
    <w:rsid w:val="001443A1"/>
    <w:rsid w:val="00146550"/>
    <w:rsid w:val="00157351"/>
    <w:rsid w:val="00171AD7"/>
    <w:rsid w:val="00176375"/>
    <w:rsid w:val="00186216"/>
    <w:rsid w:val="00196C77"/>
    <w:rsid w:val="00196E8C"/>
    <w:rsid w:val="001A05E0"/>
    <w:rsid w:val="001A37B4"/>
    <w:rsid w:val="001A7DA2"/>
    <w:rsid w:val="001B2E87"/>
    <w:rsid w:val="001B2F0A"/>
    <w:rsid w:val="001B5FB1"/>
    <w:rsid w:val="001C2391"/>
    <w:rsid w:val="001C4B49"/>
    <w:rsid w:val="001C6F7F"/>
    <w:rsid w:val="001D2DA9"/>
    <w:rsid w:val="001D2FDF"/>
    <w:rsid w:val="001D64F4"/>
    <w:rsid w:val="001E1CCA"/>
    <w:rsid w:val="001E2EB3"/>
    <w:rsid w:val="001E3F1B"/>
    <w:rsid w:val="001E7EC5"/>
    <w:rsid w:val="001F4182"/>
    <w:rsid w:val="002153F9"/>
    <w:rsid w:val="00224BC6"/>
    <w:rsid w:val="002333D0"/>
    <w:rsid w:val="00233C96"/>
    <w:rsid w:val="00240AD2"/>
    <w:rsid w:val="002414E3"/>
    <w:rsid w:val="0024214B"/>
    <w:rsid w:val="002442C5"/>
    <w:rsid w:val="0024504B"/>
    <w:rsid w:val="00245891"/>
    <w:rsid w:val="002470F9"/>
    <w:rsid w:val="002474EE"/>
    <w:rsid w:val="0025318A"/>
    <w:rsid w:val="002532DD"/>
    <w:rsid w:val="00257C21"/>
    <w:rsid w:val="00263A2B"/>
    <w:rsid w:val="00272384"/>
    <w:rsid w:val="002745B4"/>
    <w:rsid w:val="002757FD"/>
    <w:rsid w:val="002953C2"/>
    <w:rsid w:val="00297E3C"/>
    <w:rsid w:val="002A1E74"/>
    <w:rsid w:val="002A5C76"/>
    <w:rsid w:val="002A5F3A"/>
    <w:rsid w:val="002A695D"/>
    <w:rsid w:val="002A6E24"/>
    <w:rsid w:val="002A6FF8"/>
    <w:rsid w:val="002B02DB"/>
    <w:rsid w:val="002B2988"/>
    <w:rsid w:val="002B5B41"/>
    <w:rsid w:val="002C1181"/>
    <w:rsid w:val="002C2E85"/>
    <w:rsid w:val="002C43E0"/>
    <w:rsid w:val="002C47A1"/>
    <w:rsid w:val="002C768E"/>
    <w:rsid w:val="002D0B82"/>
    <w:rsid w:val="002D3343"/>
    <w:rsid w:val="002D336B"/>
    <w:rsid w:val="002D4039"/>
    <w:rsid w:val="002D49AA"/>
    <w:rsid w:val="002E3CD7"/>
    <w:rsid w:val="002F12A1"/>
    <w:rsid w:val="002F1DCA"/>
    <w:rsid w:val="002F2964"/>
    <w:rsid w:val="002F3511"/>
    <w:rsid w:val="002F427D"/>
    <w:rsid w:val="002F5F4D"/>
    <w:rsid w:val="002F6A23"/>
    <w:rsid w:val="0030750B"/>
    <w:rsid w:val="00317019"/>
    <w:rsid w:val="003276BC"/>
    <w:rsid w:val="00337958"/>
    <w:rsid w:val="00343EBE"/>
    <w:rsid w:val="003441AB"/>
    <w:rsid w:val="00345236"/>
    <w:rsid w:val="0035029D"/>
    <w:rsid w:val="00357386"/>
    <w:rsid w:val="003608D6"/>
    <w:rsid w:val="0036131D"/>
    <w:rsid w:val="00366062"/>
    <w:rsid w:val="00371894"/>
    <w:rsid w:val="00384D52"/>
    <w:rsid w:val="003870C1"/>
    <w:rsid w:val="00390B69"/>
    <w:rsid w:val="003A40D8"/>
    <w:rsid w:val="003B3AB0"/>
    <w:rsid w:val="003B5014"/>
    <w:rsid w:val="003B6230"/>
    <w:rsid w:val="003B7DC9"/>
    <w:rsid w:val="003C3DA6"/>
    <w:rsid w:val="003D1687"/>
    <w:rsid w:val="003D4E36"/>
    <w:rsid w:val="003D5D04"/>
    <w:rsid w:val="003D6416"/>
    <w:rsid w:val="003E074E"/>
    <w:rsid w:val="003E6F95"/>
    <w:rsid w:val="003F206A"/>
    <w:rsid w:val="00402466"/>
    <w:rsid w:val="00404443"/>
    <w:rsid w:val="00405AF4"/>
    <w:rsid w:val="004107D1"/>
    <w:rsid w:val="00414CE7"/>
    <w:rsid w:val="00416B8A"/>
    <w:rsid w:val="00424680"/>
    <w:rsid w:val="004254EF"/>
    <w:rsid w:val="00426CE2"/>
    <w:rsid w:val="004276F4"/>
    <w:rsid w:val="00430BC4"/>
    <w:rsid w:val="004358D1"/>
    <w:rsid w:val="00437B38"/>
    <w:rsid w:val="00445473"/>
    <w:rsid w:val="00455A3F"/>
    <w:rsid w:val="00455DA6"/>
    <w:rsid w:val="00456116"/>
    <w:rsid w:val="00463391"/>
    <w:rsid w:val="0046740E"/>
    <w:rsid w:val="00472B8D"/>
    <w:rsid w:val="0047423E"/>
    <w:rsid w:val="00490E95"/>
    <w:rsid w:val="00491085"/>
    <w:rsid w:val="0049439B"/>
    <w:rsid w:val="00496F43"/>
    <w:rsid w:val="00497920"/>
    <w:rsid w:val="004A4C26"/>
    <w:rsid w:val="004A56E3"/>
    <w:rsid w:val="004A6D6F"/>
    <w:rsid w:val="004A741D"/>
    <w:rsid w:val="004B59F3"/>
    <w:rsid w:val="004B59F7"/>
    <w:rsid w:val="004C2A11"/>
    <w:rsid w:val="004C5878"/>
    <w:rsid w:val="004C5FB6"/>
    <w:rsid w:val="004D197B"/>
    <w:rsid w:val="004D1D32"/>
    <w:rsid w:val="004D27BD"/>
    <w:rsid w:val="004D4210"/>
    <w:rsid w:val="004D6CFF"/>
    <w:rsid w:val="004D72D4"/>
    <w:rsid w:val="004E360D"/>
    <w:rsid w:val="004E754F"/>
    <w:rsid w:val="004F4AC2"/>
    <w:rsid w:val="00503D56"/>
    <w:rsid w:val="00505412"/>
    <w:rsid w:val="00505F42"/>
    <w:rsid w:val="0051115F"/>
    <w:rsid w:val="00512E29"/>
    <w:rsid w:val="00513316"/>
    <w:rsid w:val="0051398F"/>
    <w:rsid w:val="00517C91"/>
    <w:rsid w:val="00523CE2"/>
    <w:rsid w:val="00525A4B"/>
    <w:rsid w:val="00530049"/>
    <w:rsid w:val="0053761F"/>
    <w:rsid w:val="005401F9"/>
    <w:rsid w:val="00541A86"/>
    <w:rsid w:val="0054504F"/>
    <w:rsid w:val="00550102"/>
    <w:rsid w:val="0055146B"/>
    <w:rsid w:val="00552555"/>
    <w:rsid w:val="00567784"/>
    <w:rsid w:val="00572A51"/>
    <w:rsid w:val="00581AC0"/>
    <w:rsid w:val="005862E6"/>
    <w:rsid w:val="005879C8"/>
    <w:rsid w:val="00595A62"/>
    <w:rsid w:val="005A52DF"/>
    <w:rsid w:val="005A6655"/>
    <w:rsid w:val="005A7E9C"/>
    <w:rsid w:val="005B0FBA"/>
    <w:rsid w:val="005B16B5"/>
    <w:rsid w:val="005B2D0D"/>
    <w:rsid w:val="005B49B5"/>
    <w:rsid w:val="005C1ED5"/>
    <w:rsid w:val="005C3B2F"/>
    <w:rsid w:val="005C6A7B"/>
    <w:rsid w:val="005D164F"/>
    <w:rsid w:val="005D3286"/>
    <w:rsid w:val="005D3476"/>
    <w:rsid w:val="005D45F4"/>
    <w:rsid w:val="005F2831"/>
    <w:rsid w:val="005F4613"/>
    <w:rsid w:val="005F6B41"/>
    <w:rsid w:val="00604993"/>
    <w:rsid w:val="00615D2B"/>
    <w:rsid w:val="006262EA"/>
    <w:rsid w:val="00631151"/>
    <w:rsid w:val="00635119"/>
    <w:rsid w:val="00636712"/>
    <w:rsid w:val="00637594"/>
    <w:rsid w:val="00652F81"/>
    <w:rsid w:val="00655293"/>
    <w:rsid w:val="00666544"/>
    <w:rsid w:val="0066759A"/>
    <w:rsid w:val="006739C5"/>
    <w:rsid w:val="00677304"/>
    <w:rsid w:val="00681DC8"/>
    <w:rsid w:val="006825B7"/>
    <w:rsid w:val="006951FE"/>
    <w:rsid w:val="00695647"/>
    <w:rsid w:val="00697D0C"/>
    <w:rsid w:val="006A34D5"/>
    <w:rsid w:val="006D343D"/>
    <w:rsid w:val="006D55FA"/>
    <w:rsid w:val="006D615F"/>
    <w:rsid w:val="006D7B1A"/>
    <w:rsid w:val="006E26D9"/>
    <w:rsid w:val="006F04A0"/>
    <w:rsid w:val="00713D12"/>
    <w:rsid w:val="0072143A"/>
    <w:rsid w:val="00722F71"/>
    <w:rsid w:val="00725BCF"/>
    <w:rsid w:val="00725DA7"/>
    <w:rsid w:val="00727DFF"/>
    <w:rsid w:val="00731152"/>
    <w:rsid w:val="0073361F"/>
    <w:rsid w:val="00735D5B"/>
    <w:rsid w:val="007410B4"/>
    <w:rsid w:val="00755C0C"/>
    <w:rsid w:val="00757BBF"/>
    <w:rsid w:val="00757CDA"/>
    <w:rsid w:val="007618B1"/>
    <w:rsid w:val="00764D2E"/>
    <w:rsid w:val="00776672"/>
    <w:rsid w:val="00784241"/>
    <w:rsid w:val="0078591B"/>
    <w:rsid w:val="00787AEE"/>
    <w:rsid w:val="0079246F"/>
    <w:rsid w:val="0079601E"/>
    <w:rsid w:val="0079724A"/>
    <w:rsid w:val="007A28F6"/>
    <w:rsid w:val="007A5AC4"/>
    <w:rsid w:val="007B0202"/>
    <w:rsid w:val="007B1BE4"/>
    <w:rsid w:val="007B3712"/>
    <w:rsid w:val="007C4003"/>
    <w:rsid w:val="007C5ECA"/>
    <w:rsid w:val="007E1904"/>
    <w:rsid w:val="007E2BAB"/>
    <w:rsid w:val="007E300C"/>
    <w:rsid w:val="007E4712"/>
    <w:rsid w:val="007E513D"/>
    <w:rsid w:val="007F0A4A"/>
    <w:rsid w:val="007F25FA"/>
    <w:rsid w:val="007F3E75"/>
    <w:rsid w:val="007F4F88"/>
    <w:rsid w:val="008041A5"/>
    <w:rsid w:val="008078CA"/>
    <w:rsid w:val="00827237"/>
    <w:rsid w:val="00831E33"/>
    <w:rsid w:val="00831EF3"/>
    <w:rsid w:val="0083264D"/>
    <w:rsid w:val="00840E28"/>
    <w:rsid w:val="00847A48"/>
    <w:rsid w:val="00864AFE"/>
    <w:rsid w:val="0086694C"/>
    <w:rsid w:val="008719F5"/>
    <w:rsid w:val="00875FBD"/>
    <w:rsid w:val="00880B1A"/>
    <w:rsid w:val="00881919"/>
    <w:rsid w:val="00890BDF"/>
    <w:rsid w:val="00897429"/>
    <w:rsid w:val="008B1350"/>
    <w:rsid w:val="008B1C2E"/>
    <w:rsid w:val="008B32DE"/>
    <w:rsid w:val="008B68BF"/>
    <w:rsid w:val="008B69FC"/>
    <w:rsid w:val="008C1845"/>
    <w:rsid w:val="008C1D5C"/>
    <w:rsid w:val="008D0A46"/>
    <w:rsid w:val="008D1D24"/>
    <w:rsid w:val="008D1D6C"/>
    <w:rsid w:val="008E0CF8"/>
    <w:rsid w:val="008E1A7E"/>
    <w:rsid w:val="008E4D9F"/>
    <w:rsid w:val="008F426F"/>
    <w:rsid w:val="00906E71"/>
    <w:rsid w:val="009116BC"/>
    <w:rsid w:val="00915471"/>
    <w:rsid w:val="00925840"/>
    <w:rsid w:val="00926EEE"/>
    <w:rsid w:val="00935F87"/>
    <w:rsid w:val="00942FD5"/>
    <w:rsid w:val="009616F7"/>
    <w:rsid w:val="0096477E"/>
    <w:rsid w:val="00965E38"/>
    <w:rsid w:val="00967F02"/>
    <w:rsid w:val="00974219"/>
    <w:rsid w:val="009807D8"/>
    <w:rsid w:val="0099400B"/>
    <w:rsid w:val="009A3180"/>
    <w:rsid w:val="009B0694"/>
    <w:rsid w:val="009B43CB"/>
    <w:rsid w:val="009C3480"/>
    <w:rsid w:val="009C3B8F"/>
    <w:rsid w:val="009C427D"/>
    <w:rsid w:val="009D3BFF"/>
    <w:rsid w:val="009E2593"/>
    <w:rsid w:val="009E5815"/>
    <w:rsid w:val="009E64E3"/>
    <w:rsid w:val="009F3CE7"/>
    <w:rsid w:val="00A07070"/>
    <w:rsid w:val="00A11766"/>
    <w:rsid w:val="00A14775"/>
    <w:rsid w:val="00A22F2B"/>
    <w:rsid w:val="00A23D7A"/>
    <w:rsid w:val="00A258D1"/>
    <w:rsid w:val="00A25D68"/>
    <w:rsid w:val="00A27437"/>
    <w:rsid w:val="00A27C42"/>
    <w:rsid w:val="00A3595E"/>
    <w:rsid w:val="00A375A5"/>
    <w:rsid w:val="00A40EF3"/>
    <w:rsid w:val="00A4789D"/>
    <w:rsid w:val="00A47E31"/>
    <w:rsid w:val="00A608C6"/>
    <w:rsid w:val="00A67966"/>
    <w:rsid w:val="00A72A0E"/>
    <w:rsid w:val="00A775DE"/>
    <w:rsid w:val="00A83B8F"/>
    <w:rsid w:val="00A84F13"/>
    <w:rsid w:val="00A86476"/>
    <w:rsid w:val="00A87B49"/>
    <w:rsid w:val="00AA6118"/>
    <w:rsid w:val="00AB3D57"/>
    <w:rsid w:val="00AB6BBB"/>
    <w:rsid w:val="00AC1374"/>
    <w:rsid w:val="00AC1F73"/>
    <w:rsid w:val="00AC2179"/>
    <w:rsid w:val="00AC244A"/>
    <w:rsid w:val="00AC4DC8"/>
    <w:rsid w:val="00AC64BA"/>
    <w:rsid w:val="00AD08E4"/>
    <w:rsid w:val="00AD46A1"/>
    <w:rsid w:val="00AD60AE"/>
    <w:rsid w:val="00AD70C3"/>
    <w:rsid w:val="00AF3F2E"/>
    <w:rsid w:val="00AF5632"/>
    <w:rsid w:val="00AF7ABF"/>
    <w:rsid w:val="00B04CB8"/>
    <w:rsid w:val="00B14E60"/>
    <w:rsid w:val="00B20807"/>
    <w:rsid w:val="00B248CD"/>
    <w:rsid w:val="00B24937"/>
    <w:rsid w:val="00B25065"/>
    <w:rsid w:val="00B269D9"/>
    <w:rsid w:val="00B37734"/>
    <w:rsid w:val="00B4676E"/>
    <w:rsid w:val="00B50F5A"/>
    <w:rsid w:val="00B5569A"/>
    <w:rsid w:val="00B6670F"/>
    <w:rsid w:val="00B761D2"/>
    <w:rsid w:val="00B76E27"/>
    <w:rsid w:val="00B842DB"/>
    <w:rsid w:val="00B87C7A"/>
    <w:rsid w:val="00B91DD4"/>
    <w:rsid w:val="00B9584B"/>
    <w:rsid w:val="00B9595E"/>
    <w:rsid w:val="00BA66C3"/>
    <w:rsid w:val="00BC0F00"/>
    <w:rsid w:val="00BD1CFC"/>
    <w:rsid w:val="00BD2642"/>
    <w:rsid w:val="00BD4A61"/>
    <w:rsid w:val="00BD6934"/>
    <w:rsid w:val="00BE0E79"/>
    <w:rsid w:val="00BE5EAD"/>
    <w:rsid w:val="00BF6358"/>
    <w:rsid w:val="00C07D82"/>
    <w:rsid w:val="00C114F5"/>
    <w:rsid w:val="00C11BC9"/>
    <w:rsid w:val="00C12F50"/>
    <w:rsid w:val="00C1359A"/>
    <w:rsid w:val="00C232BD"/>
    <w:rsid w:val="00C236A5"/>
    <w:rsid w:val="00C25CD6"/>
    <w:rsid w:val="00C3342E"/>
    <w:rsid w:val="00C354AB"/>
    <w:rsid w:val="00C3761B"/>
    <w:rsid w:val="00C419B9"/>
    <w:rsid w:val="00C46A78"/>
    <w:rsid w:val="00C52FD2"/>
    <w:rsid w:val="00C53300"/>
    <w:rsid w:val="00C62E6A"/>
    <w:rsid w:val="00C63359"/>
    <w:rsid w:val="00C6639C"/>
    <w:rsid w:val="00C775FE"/>
    <w:rsid w:val="00C77AC5"/>
    <w:rsid w:val="00C80701"/>
    <w:rsid w:val="00C81983"/>
    <w:rsid w:val="00C832B2"/>
    <w:rsid w:val="00C839AB"/>
    <w:rsid w:val="00C872C4"/>
    <w:rsid w:val="00C8739D"/>
    <w:rsid w:val="00C97009"/>
    <w:rsid w:val="00CA04A3"/>
    <w:rsid w:val="00CA084B"/>
    <w:rsid w:val="00CA1C23"/>
    <w:rsid w:val="00CA681D"/>
    <w:rsid w:val="00CD5E30"/>
    <w:rsid w:val="00CE4BD2"/>
    <w:rsid w:val="00CF0CCE"/>
    <w:rsid w:val="00CF12A3"/>
    <w:rsid w:val="00CF6221"/>
    <w:rsid w:val="00CF6C51"/>
    <w:rsid w:val="00D011B4"/>
    <w:rsid w:val="00D02520"/>
    <w:rsid w:val="00D046B5"/>
    <w:rsid w:val="00D059C3"/>
    <w:rsid w:val="00D05EDD"/>
    <w:rsid w:val="00D06B62"/>
    <w:rsid w:val="00D10088"/>
    <w:rsid w:val="00D10780"/>
    <w:rsid w:val="00D210DC"/>
    <w:rsid w:val="00D2301F"/>
    <w:rsid w:val="00D25DD3"/>
    <w:rsid w:val="00D25F76"/>
    <w:rsid w:val="00D27B5E"/>
    <w:rsid w:val="00D3587C"/>
    <w:rsid w:val="00D363EC"/>
    <w:rsid w:val="00D379B2"/>
    <w:rsid w:val="00D40C6A"/>
    <w:rsid w:val="00D51DCE"/>
    <w:rsid w:val="00D52E04"/>
    <w:rsid w:val="00D53704"/>
    <w:rsid w:val="00D567C2"/>
    <w:rsid w:val="00D56903"/>
    <w:rsid w:val="00D6224C"/>
    <w:rsid w:val="00D64C8D"/>
    <w:rsid w:val="00D718FC"/>
    <w:rsid w:val="00D743CC"/>
    <w:rsid w:val="00D74D5C"/>
    <w:rsid w:val="00D803E5"/>
    <w:rsid w:val="00D836C4"/>
    <w:rsid w:val="00DA17D1"/>
    <w:rsid w:val="00DA24DE"/>
    <w:rsid w:val="00DA57E8"/>
    <w:rsid w:val="00DA6062"/>
    <w:rsid w:val="00DA68F9"/>
    <w:rsid w:val="00DB06C9"/>
    <w:rsid w:val="00DB221D"/>
    <w:rsid w:val="00DE1A9B"/>
    <w:rsid w:val="00DF03EF"/>
    <w:rsid w:val="00DF4558"/>
    <w:rsid w:val="00E04EDE"/>
    <w:rsid w:val="00E07047"/>
    <w:rsid w:val="00E15154"/>
    <w:rsid w:val="00E24EAC"/>
    <w:rsid w:val="00E30A3C"/>
    <w:rsid w:val="00E30D6D"/>
    <w:rsid w:val="00E33D62"/>
    <w:rsid w:val="00E46738"/>
    <w:rsid w:val="00E54650"/>
    <w:rsid w:val="00E56834"/>
    <w:rsid w:val="00E66F88"/>
    <w:rsid w:val="00E774CB"/>
    <w:rsid w:val="00E77D13"/>
    <w:rsid w:val="00E84FE1"/>
    <w:rsid w:val="00E86F3B"/>
    <w:rsid w:val="00E906BE"/>
    <w:rsid w:val="00E937F0"/>
    <w:rsid w:val="00E96152"/>
    <w:rsid w:val="00EA6916"/>
    <w:rsid w:val="00EB36D5"/>
    <w:rsid w:val="00EB4FA1"/>
    <w:rsid w:val="00EB6F50"/>
    <w:rsid w:val="00ED2DAB"/>
    <w:rsid w:val="00ED5EB5"/>
    <w:rsid w:val="00EF1261"/>
    <w:rsid w:val="00EF68F4"/>
    <w:rsid w:val="00F01AF4"/>
    <w:rsid w:val="00F0463B"/>
    <w:rsid w:val="00F05F97"/>
    <w:rsid w:val="00F05FF0"/>
    <w:rsid w:val="00F11460"/>
    <w:rsid w:val="00F1424C"/>
    <w:rsid w:val="00F14458"/>
    <w:rsid w:val="00F1531D"/>
    <w:rsid w:val="00F24147"/>
    <w:rsid w:val="00F246E6"/>
    <w:rsid w:val="00F54614"/>
    <w:rsid w:val="00F54626"/>
    <w:rsid w:val="00F54AD7"/>
    <w:rsid w:val="00F60144"/>
    <w:rsid w:val="00F60BF1"/>
    <w:rsid w:val="00F6428F"/>
    <w:rsid w:val="00F704D1"/>
    <w:rsid w:val="00F80DC8"/>
    <w:rsid w:val="00F81715"/>
    <w:rsid w:val="00FA042F"/>
    <w:rsid w:val="00FA15E7"/>
    <w:rsid w:val="00FB0246"/>
    <w:rsid w:val="00FC6616"/>
    <w:rsid w:val="00FD56ED"/>
    <w:rsid w:val="00FD7B79"/>
    <w:rsid w:val="00FE1ACB"/>
    <w:rsid w:val="00FE4696"/>
    <w:rsid w:val="00FE5A16"/>
    <w:rsid w:val="00FE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39"/>
    <w:lsdException w:name="toc 2" w:locked="1" w:semiHidden="0" w:uiPriority="39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16C2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916C2"/>
    <w:pPr>
      <w:keepNext/>
      <w:numPr>
        <w:numId w:val="1"/>
      </w:numPr>
      <w:spacing w:before="120" w:after="240"/>
      <w:outlineLvl w:val="0"/>
    </w:pPr>
    <w:rPr>
      <w:b/>
      <w:bCs/>
      <w:cap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0916C2"/>
    <w:pPr>
      <w:keepNext/>
      <w:numPr>
        <w:ilvl w:val="1"/>
        <w:numId w:val="1"/>
      </w:numPr>
      <w:spacing w:before="120" w:after="240"/>
      <w:outlineLvl w:val="1"/>
    </w:pPr>
    <w:rPr>
      <w:b/>
      <w:bCs/>
      <w:caps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0916C2"/>
    <w:pPr>
      <w:keepNext/>
      <w:numPr>
        <w:ilvl w:val="2"/>
        <w:numId w:val="1"/>
      </w:numPr>
      <w:spacing w:before="120" w:after="240" w:line="360" w:lineRule="auto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0916C2"/>
    <w:pPr>
      <w:keepNext/>
      <w:numPr>
        <w:ilvl w:val="3"/>
        <w:numId w:val="1"/>
      </w:numPr>
      <w:spacing w:before="120" w:after="240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0916C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0916C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0916C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0916C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916C2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50DA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0DA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0DA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50DA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50DA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50DAA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50DAA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50DA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50DAA"/>
    <w:rPr>
      <w:rFonts w:ascii="Cambria" w:eastAsia="Times New Roman" w:hAnsi="Cambria" w:cs="Times New Roman"/>
    </w:rPr>
  </w:style>
  <w:style w:type="paragraph" w:styleId="Zhlav">
    <w:name w:val="header"/>
    <w:aliases w:val="záhlaví,1. Zeile"/>
    <w:basedOn w:val="Normln"/>
    <w:link w:val="ZhlavChar"/>
    <w:uiPriority w:val="99"/>
    <w:rsid w:val="000916C2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rsid w:val="00D50DA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0916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0DAA"/>
    <w:rPr>
      <w:rFonts w:ascii="Arial" w:hAnsi="Arial" w:cs="Arial"/>
      <w:sz w:val="24"/>
      <w:szCs w:val="24"/>
    </w:rPr>
  </w:style>
  <w:style w:type="character" w:styleId="slostrnky">
    <w:name w:val="page number"/>
    <w:basedOn w:val="Standardnpsmoodstavce"/>
    <w:uiPriority w:val="99"/>
    <w:rsid w:val="000916C2"/>
  </w:style>
  <w:style w:type="paragraph" w:styleId="Nzev">
    <w:name w:val="Title"/>
    <w:basedOn w:val="Normln"/>
    <w:link w:val="NzevChar"/>
    <w:uiPriority w:val="99"/>
    <w:qFormat/>
    <w:rsid w:val="000916C2"/>
    <w:pPr>
      <w:jc w:val="center"/>
    </w:pPr>
    <w:rPr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50DA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ozvrendokumentu">
    <w:name w:val="Document Map"/>
    <w:basedOn w:val="Normln"/>
    <w:link w:val="RozvrendokumentuChar"/>
    <w:uiPriority w:val="99"/>
    <w:semiHidden/>
    <w:rsid w:val="000916C2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D50DAA"/>
    <w:rPr>
      <w:sz w:val="0"/>
      <w:szCs w:val="0"/>
    </w:rPr>
  </w:style>
  <w:style w:type="paragraph" w:styleId="Obsah1">
    <w:name w:val="toc 1"/>
    <w:basedOn w:val="Normln"/>
    <w:next w:val="Normln"/>
    <w:autoRedefine/>
    <w:uiPriority w:val="39"/>
    <w:rsid w:val="001A7DA2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Cs/>
      <w:caps/>
      <w:noProof/>
    </w:rPr>
  </w:style>
  <w:style w:type="paragraph" w:styleId="Obsah2">
    <w:name w:val="toc 2"/>
    <w:basedOn w:val="Normln"/>
    <w:next w:val="Normln"/>
    <w:autoRedefine/>
    <w:uiPriority w:val="39"/>
    <w:rsid w:val="00090BF8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uiPriority w:val="99"/>
    <w:semiHidden/>
    <w:rsid w:val="000916C2"/>
    <w:pPr>
      <w:tabs>
        <w:tab w:val="left" w:pos="1134"/>
        <w:tab w:val="right" w:leader="dot" w:pos="9061"/>
      </w:tabs>
      <w:spacing w:line="360" w:lineRule="auto"/>
    </w:pPr>
  </w:style>
  <w:style w:type="character" w:styleId="Hypertextovodkaz">
    <w:name w:val="Hyperlink"/>
    <w:basedOn w:val="Standardnpsmoodstavce"/>
    <w:uiPriority w:val="99"/>
    <w:rsid w:val="000916C2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rsid w:val="00DA68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A68F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0DA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A68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0DA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DA68F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0DAA"/>
    <w:rPr>
      <w:sz w:val="0"/>
      <w:szCs w:val="0"/>
    </w:rPr>
  </w:style>
  <w:style w:type="table" w:styleId="Mkatabulky">
    <w:name w:val="Table Grid"/>
    <w:basedOn w:val="Normlntabulka"/>
    <w:uiPriority w:val="99"/>
    <w:rsid w:val="00F0463B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50DAA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EB4FA1"/>
    <w:pPr>
      <w:numPr>
        <w:numId w:val="27"/>
      </w:numPr>
      <w:tabs>
        <w:tab w:val="left" w:pos="851"/>
      </w:tabs>
      <w:spacing w:before="120" w:after="120"/>
      <w:jc w:val="both"/>
      <w:outlineLvl w:val="6"/>
    </w:pPr>
    <w:rPr>
      <w:rFonts w:cs="Times New Roman"/>
    </w:rPr>
  </w:style>
  <w:style w:type="paragraph" w:customStyle="1" w:styleId="Textbodu">
    <w:name w:val="Text bodu"/>
    <w:basedOn w:val="Normln"/>
    <w:uiPriority w:val="99"/>
    <w:rsid w:val="00EB4FA1"/>
    <w:pPr>
      <w:numPr>
        <w:ilvl w:val="2"/>
        <w:numId w:val="27"/>
      </w:numPr>
      <w:jc w:val="both"/>
      <w:outlineLvl w:val="8"/>
    </w:pPr>
    <w:rPr>
      <w:rFonts w:cs="Times New Roman"/>
    </w:rPr>
  </w:style>
  <w:style w:type="paragraph" w:customStyle="1" w:styleId="Textpsmene">
    <w:name w:val="Text písmene"/>
    <w:basedOn w:val="Normln"/>
    <w:uiPriority w:val="99"/>
    <w:rsid w:val="00EB4FA1"/>
    <w:pPr>
      <w:numPr>
        <w:ilvl w:val="1"/>
        <w:numId w:val="27"/>
      </w:numPr>
      <w:jc w:val="both"/>
      <w:outlineLvl w:val="7"/>
    </w:pPr>
    <w:rPr>
      <w:rFonts w:cs="Times New Roman"/>
    </w:rPr>
  </w:style>
  <w:style w:type="paragraph" w:customStyle="1" w:styleId="StylNadpis2BezpodtrenmezijednoduchAutomatick0">
    <w:name w:val="Styl Nadpis 2 + Bez podtržení mezi : (jednoduché Automatická  0..."/>
    <w:basedOn w:val="Nadpis2"/>
    <w:uiPriority w:val="99"/>
    <w:rsid w:val="00A86476"/>
    <w:pPr>
      <w:pBdr>
        <w:between w:val="single" w:sz="4" w:space="1" w:color="auto"/>
      </w:pBdr>
    </w:pPr>
    <w:rPr>
      <w:b w:val="0"/>
      <w:bCs w:val="0"/>
      <w:u w:val="none"/>
    </w:rPr>
  </w:style>
  <w:style w:type="paragraph" w:customStyle="1" w:styleId="StylNadpis2Bezpodtren">
    <w:name w:val="Styl Nadpis 2 + Bez podtržení"/>
    <w:basedOn w:val="Nadpis2"/>
    <w:uiPriority w:val="99"/>
    <w:rsid w:val="00A86476"/>
    <w:rPr>
      <w:b w:val="0"/>
      <w:bCs w:val="0"/>
      <w:u w:val="none"/>
    </w:rPr>
  </w:style>
  <w:style w:type="paragraph" w:customStyle="1" w:styleId="StylStylNadpis2BezpodtrenDolejednoduchAutomatick">
    <w:name w:val="Styl Styl Nadpis 2 + Bez podtržení + Dole: (jednoduché Automatick..."/>
    <w:basedOn w:val="StylNadpis2Bezpodtren"/>
    <w:uiPriority w:val="99"/>
    <w:rsid w:val="00974219"/>
    <w:pPr>
      <w:pBdr>
        <w:bottom w:val="single" w:sz="4" w:space="1" w:color="auto"/>
      </w:pBdr>
    </w:pPr>
    <w:rPr>
      <w:b/>
      <w:bCs/>
      <w:sz w:val="28"/>
      <w:szCs w:val="28"/>
    </w:rPr>
  </w:style>
  <w:style w:type="paragraph" w:customStyle="1" w:styleId="Styl1">
    <w:name w:val="Styl1"/>
    <w:basedOn w:val="StylNadpis2BezpodtrenmezijednoduchAutomatick0"/>
    <w:next w:val="StylStylNadpis2BezpodtrenDolejednoduchAutomatick"/>
    <w:uiPriority w:val="99"/>
    <w:rsid w:val="0073361F"/>
    <w:pPr>
      <w:numPr>
        <w:ilvl w:val="0"/>
        <w:numId w:val="0"/>
      </w:numPr>
      <w:pBdr>
        <w:bottom w:val="single" w:sz="4" w:space="1" w:color="auto"/>
      </w:pBdr>
      <w:tabs>
        <w:tab w:val="num" w:pos="360"/>
      </w:tabs>
      <w:ind w:left="360" w:hanging="360"/>
    </w:pPr>
    <w:rPr>
      <w:caps w:val="0"/>
    </w:rPr>
  </w:style>
  <w:style w:type="paragraph" w:customStyle="1" w:styleId="Styl2">
    <w:name w:val="Styl2"/>
    <w:basedOn w:val="StylNadpis2BezpodtrenmezijednoduchAutomatick0"/>
    <w:next w:val="StylStylNadpis2BezpodtrenDolejednoduchAutomatick"/>
    <w:uiPriority w:val="99"/>
    <w:rsid w:val="0073361F"/>
    <w:pPr>
      <w:numPr>
        <w:ilvl w:val="0"/>
        <w:numId w:val="32"/>
      </w:numPr>
      <w:pBdr>
        <w:bottom w:val="single" w:sz="4" w:space="1" w:color="auto"/>
      </w:pBdr>
    </w:pPr>
    <w:rPr>
      <w:caps w:val="0"/>
    </w:rPr>
  </w:style>
  <w:style w:type="paragraph" w:customStyle="1" w:styleId="StylVechnavelkDolejednoduchAutomatick05bka">
    <w:name w:val="Styl Všechna velká Dole: (jednoduché Automatická  05 b. šířka ..."/>
    <w:basedOn w:val="Styl1"/>
    <w:next w:val="Styl1"/>
    <w:uiPriority w:val="99"/>
    <w:rsid w:val="0073361F"/>
    <w:rPr>
      <w:caps/>
    </w:rPr>
  </w:style>
  <w:style w:type="paragraph" w:customStyle="1" w:styleId="Styldkovn15dku">
    <w:name w:val="Styl Řádkování:  15 řádku"/>
    <w:basedOn w:val="Normln"/>
    <w:uiPriority w:val="99"/>
    <w:rsid w:val="00C52FD2"/>
    <w:pPr>
      <w:spacing w:line="360" w:lineRule="auto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4</Pages>
  <Words>375</Words>
  <Characters>2901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ÚSTÍ NAD LABEM</vt:lpstr>
      <vt:lpstr>ÚSTÍ NAD LABEM</vt:lpstr>
    </vt:vector>
  </TitlesOfParts>
  <Company>ARCH PROJEKT s.r.o.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subject/>
  <dc:creator>Provoz</dc:creator>
  <cp:keywords/>
  <dc:description/>
  <cp:lastModifiedBy>Bartonicekk</cp:lastModifiedBy>
  <cp:revision>40</cp:revision>
  <cp:lastPrinted>2019-08-16T08:03:00Z</cp:lastPrinted>
  <dcterms:created xsi:type="dcterms:W3CDTF">2016-11-25T12:34:00Z</dcterms:created>
  <dcterms:modified xsi:type="dcterms:W3CDTF">2020-04-24T12:12:00Z</dcterms:modified>
</cp:coreProperties>
</file>