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F294" w14:textId="77777777" w:rsidR="00ED69CA" w:rsidRDefault="00ED69CA" w:rsidP="00ED69CA">
      <w:pPr>
        <w:spacing w:after="0" w:line="240" w:lineRule="auto"/>
        <w:rPr>
          <w:rFonts w:ascii="Arial" w:hAnsi="Arial" w:cs="Arial"/>
          <w:b/>
          <w:caps/>
          <w:szCs w:val="40"/>
        </w:rPr>
      </w:pPr>
      <w:r>
        <w:rPr>
          <w:rFonts w:ascii="Arial" w:hAnsi="Arial" w:cs="Arial"/>
          <w:b/>
          <w:caps/>
          <w:szCs w:val="40"/>
        </w:rPr>
        <w:t>Příloha č. 1</w:t>
      </w:r>
    </w:p>
    <w:p w14:paraId="5F1DFC9E" w14:textId="77777777" w:rsidR="00ED69CA" w:rsidRDefault="00ED69CA" w:rsidP="00ED69CA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 wp14:anchorId="3BA21507" wp14:editId="540D8090">
                <wp:simplePos x="0" y="0"/>
                <wp:positionH relativeFrom="column">
                  <wp:posOffset>-113665</wp:posOffset>
                </wp:positionH>
                <wp:positionV relativeFrom="paragraph">
                  <wp:posOffset>374015</wp:posOffset>
                </wp:positionV>
                <wp:extent cx="6058535" cy="1270"/>
                <wp:effectExtent l="9525" t="12065" r="9525" b="6985"/>
                <wp:wrapNone/>
                <wp:docPr id="1" name="Li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66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96C3A" id="Line 67" o:spid="_x0000_s1026" style="position:absolute;z-index:25165926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-8.95pt,29.45pt" to="468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" strokecolor="#f60" strokeweight=".35mm">
                <v:stroke joinstyle="miter"/>
              </v:line>
            </w:pict>
          </mc:Fallback>
        </mc:AlternateContent>
      </w:r>
      <w:r>
        <w:rPr>
          <w:rFonts w:ascii="Tahoma" w:hAnsi="Tahoma" w:cs="Tahoma"/>
          <w:b/>
          <w:caps/>
          <w:sz w:val="40"/>
          <w:szCs w:val="40"/>
        </w:rPr>
        <w:t>Krycí list nabídky</w:t>
      </w:r>
    </w:p>
    <w:p w14:paraId="1C7125F9" w14:textId="77777777" w:rsidR="00ED69CA" w:rsidRDefault="00ED69CA" w:rsidP="00ED69CA">
      <w:pPr>
        <w:spacing w:before="240" w:after="60" w:line="240" w:lineRule="auto"/>
        <w:ind w:left="3540" w:hanging="3540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veřejná zakázka:</w:t>
      </w:r>
      <w:r>
        <w:rPr>
          <w:rFonts w:ascii="Tahoma" w:hAnsi="Tahoma" w:cs="Tahoma"/>
          <w:b/>
          <w:caps/>
          <w:sz w:val="28"/>
          <w:szCs w:val="28"/>
        </w:rPr>
        <w:tab/>
      </w:r>
    </w:p>
    <w:p w14:paraId="3BCA7C80" w14:textId="77777777" w:rsidR="00ED69CA" w:rsidRDefault="00ED69CA" w:rsidP="00ED69CA">
      <w:pPr>
        <w:spacing w:before="240" w:after="6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Opravy a údržba dešťové kanalizace na území statutárního města Teplice na období r. 2026-2029 </w:t>
      </w:r>
    </w:p>
    <w:p w14:paraId="6217196F" w14:textId="77777777" w:rsidR="00ED69CA" w:rsidRDefault="00ED69CA" w:rsidP="00ED69CA">
      <w:pPr>
        <w:spacing w:before="240" w:after="6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Zadavatel: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eastAsia="Times New Roman" w:hAnsi="Tahoma" w:cs="Tahoma"/>
          <w:b/>
          <w:sz w:val="20"/>
          <w:szCs w:val="20"/>
        </w:rPr>
        <w:t>STATUTÁRNÍ MĚSTO TEPLICE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B37967C" w14:textId="77777777" w:rsidR="00ED69CA" w:rsidRDefault="00ED69CA" w:rsidP="00ED69CA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21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671"/>
      </w:tblGrid>
      <w:tr w:rsidR="00ED69CA" w14:paraId="1F741FD2" w14:textId="77777777" w:rsidTr="0037727A">
        <w:trPr>
          <w:trHeight w:val="33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0E94E0C0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07EE717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9CA" w14:paraId="117EDC81" w14:textId="77777777" w:rsidTr="0037727A">
        <w:trPr>
          <w:trHeight w:val="33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44F57330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750CAC0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9CA" w14:paraId="69CC272E" w14:textId="77777777" w:rsidTr="0037727A">
        <w:trPr>
          <w:trHeight w:val="33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4ADDEF8B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Korespondenční adresa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F3B878E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9CA" w14:paraId="3CD85389" w14:textId="77777777" w:rsidTr="0037727A">
        <w:trPr>
          <w:trHeight w:val="338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5807EC52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301F31C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9CA" w14:paraId="2DD06414" w14:textId="77777777" w:rsidTr="0037727A">
        <w:trPr>
          <w:trHeight w:val="33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52098ADB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IČ / DIČ, bylo-li přiděleno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320D677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9CA" w14:paraId="4285D49F" w14:textId="77777777" w:rsidTr="0037727A">
        <w:trPr>
          <w:trHeight w:val="33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2E9C2CBB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86CD721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9CA" w14:paraId="4E6C3C78" w14:textId="77777777" w:rsidTr="0037727A">
        <w:trPr>
          <w:trHeight w:val="33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233AA41E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Kontaktní osoba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BB6C9E6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9CA" w14:paraId="7DE46D6A" w14:textId="77777777" w:rsidTr="0037727A">
        <w:trPr>
          <w:trHeight w:val="338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29589F1D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Telefon, e-mail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7DCD501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9CA" w14:paraId="5F09B289" w14:textId="77777777" w:rsidTr="0037727A">
        <w:trPr>
          <w:trHeight w:val="338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3F46647C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Účastník je malým či středním podnikem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A89AEF5" w14:textId="77777777" w:rsidR="00ED69CA" w:rsidRDefault="00ED69CA" w:rsidP="0037727A">
            <w:pPr>
              <w:snapToGrid w:val="0"/>
              <w:spacing w:before="60" w:after="6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ANO/NE</w:t>
            </w:r>
          </w:p>
        </w:tc>
      </w:tr>
    </w:tbl>
    <w:p w14:paraId="12132131" w14:textId="77777777" w:rsidR="00ED69CA" w:rsidRDefault="00ED69CA" w:rsidP="00ED69CA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Nabídka účastníkA:</w:t>
      </w:r>
    </w:p>
    <w:tbl>
      <w:tblPr>
        <w:tblW w:w="9215" w:type="dxa"/>
        <w:tblInd w:w="1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387"/>
        <w:gridCol w:w="1984"/>
        <w:gridCol w:w="1844"/>
      </w:tblGrid>
      <w:tr w:rsidR="00ED69CA" w14:paraId="61FEEE54" w14:textId="77777777" w:rsidTr="0037727A">
        <w:trPr>
          <w:trHeight w:val="383"/>
        </w:trPr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2ED0C1A" w14:textId="77777777" w:rsidR="00ED69CA" w:rsidRDefault="00ED69CA" w:rsidP="003772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14:paraId="5AF5F6DE" w14:textId="77777777" w:rsidR="00ED69CA" w:rsidRDefault="00ED69CA" w:rsidP="003772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Hodnota</w:t>
            </w: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90C900C" w14:textId="77777777" w:rsidR="00ED69CA" w:rsidRDefault="00ED69CA" w:rsidP="003772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Jednotka</w:t>
            </w:r>
          </w:p>
        </w:tc>
      </w:tr>
      <w:tr w:rsidR="00ED69CA" w14:paraId="26717DAB" w14:textId="77777777" w:rsidTr="0037727A">
        <w:trPr>
          <w:cantSplit/>
          <w:trHeight w:val="392"/>
        </w:trPr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C0A01C8" w14:textId="77777777" w:rsidR="00ED69CA" w:rsidRDefault="00ED69CA" w:rsidP="0037727A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Celková nabídková cena bez DPH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6F31365" w14:textId="77777777" w:rsidR="00ED69CA" w:rsidRDefault="00ED69CA" w:rsidP="003772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3BFD4E" w14:textId="77777777" w:rsidR="00ED69CA" w:rsidRDefault="00ED69CA" w:rsidP="0037727A">
            <w:pPr>
              <w:pStyle w:val="Nadpis8"/>
              <w:tabs>
                <w:tab w:val="left" w:pos="708"/>
              </w:tabs>
              <w:snapToGrid w:val="0"/>
              <w:spacing w:before="0" w:after="200"/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eastAsia="cs-CZ"/>
              </w:rPr>
              <w:t>Kč</w:t>
            </w:r>
          </w:p>
        </w:tc>
      </w:tr>
      <w:tr w:rsidR="00ED69CA" w14:paraId="7C6318F6" w14:textId="77777777" w:rsidTr="0037727A">
        <w:trPr>
          <w:cantSplit/>
          <w:trHeight w:val="392"/>
        </w:trPr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AEEC4E9" w14:textId="77777777" w:rsidR="00ED69CA" w:rsidRDefault="00ED69CA" w:rsidP="0037727A">
            <w:pPr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Výše DPH z celkové nabídkové ceny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5051CE6" w14:textId="77777777" w:rsidR="00ED69CA" w:rsidRDefault="00ED69CA" w:rsidP="003772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0327FF2" w14:textId="77777777" w:rsidR="00ED69CA" w:rsidRDefault="00ED69CA" w:rsidP="0037727A">
            <w:pPr>
              <w:pStyle w:val="Nadpis8"/>
              <w:tabs>
                <w:tab w:val="left" w:pos="708"/>
              </w:tabs>
              <w:snapToGrid w:val="0"/>
              <w:spacing w:before="0" w:after="200"/>
              <w:jc w:val="center"/>
              <w:rPr>
                <w:rFonts w:ascii="Tahoma" w:hAnsi="Tahoma" w:cs="Tahoma"/>
                <w:bCs/>
                <w:sz w:val="18"/>
                <w:szCs w:val="18"/>
                <w:lang w:eastAsia="cs-CZ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ED69CA" w14:paraId="5BB18FB8" w14:textId="77777777" w:rsidTr="0037727A">
        <w:trPr>
          <w:cantSplit/>
          <w:trHeight w:val="392"/>
        </w:trPr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0C1A276" w14:textId="77777777" w:rsidR="00ED69CA" w:rsidRDefault="00ED69CA" w:rsidP="0037727A">
            <w:pPr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Celková nabídková cena dle položkového rozpočtu včetně DPH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F823D8B" w14:textId="77777777" w:rsidR="00ED69CA" w:rsidRDefault="00ED69CA" w:rsidP="0037727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27FCB92" w14:textId="77777777" w:rsidR="00ED69CA" w:rsidRDefault="00ED69CA" w:rsidP="0037727A">
            <w:pPr>
              <w:pStyle w:val="Nadpis8"/>
              <w:tabs>
                <w:tab w:val="left" w:pos="708"/>
              </w:tabs>
              <w:snapToGrid w:val="0"/>
              <w:spacing w:before="0" w:after="200"/>
              <w:jc w:val="center"/>
              <w:rPr>
                <w:rFonts w:ascii="Tahoma" w:hAnsi="Tahoma" w:cs="Tahoma"/>
                <w:bCs/>
                <w:sz w:val="18"/>
                <w:szCs w:val="18"/>
                <w:lang w:eastAsia="cs-CZ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cs-CZ"/>
              </w:rPr>
              <w:t>Kč</w:t>
            </w:r>
          </w:p>
        </w:tc>
      </w:tr>
    </w:tbl>
    <w:p w14:paraId="45E368C0" w14:textId="77777777" w:rsidR="00ED69CA" w:rsidRDefault="00ED69CA" w:rsidP="00ED69CA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Prohlášení dodavatele:</w:t>
      </w:r>
    </w:p>
    <w:tbl>
      <w:tblPr>
        <w:tblW w:w="921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D69CA" w14:paraId="00D7ED0D" w14:textId="77777777" w:rsidTr="0037727A">
        <w:trPr>
          <w:trHeight w:val="769"/>
        </w:trPr>
        <w:tc>
          <w:tcPr>
            <w:tcW w:w="9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40365E99" w14:textId="77777777" w:rsidR="00ED69CA" w:rsidRDefault="00ED69CA" w:rsidP="0037727A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Účastník tímto prohlašuje, že veškeré jím zde uvedené údaje odpovídají skutečnosti ke dni podání nabídky, jsou pravdivé a jsou pro dodavatele závazné pro realizaci předmětu této zakázky. Před podáním nabídky si vyjasnil veškerá sporná ustanovení a případné technické nejasnosti. Uvedená cena obsahuje veškeré náklady ke kompletní realizaci této zakázky.</w:t>
            </w:r>
          </w:p>
        </w:tc>
      </w:tr>
    </w:tbl>
    <w:p w14:paraId="76ADBA8D" w14:textId="77777777" w:rsidR="00ED69CA" w:rsidRDefault="00ED69CA" w:rsidP="00ED69CA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Osoba zastupující účasníka:</w:t>
      </w:r>
    </w:p>
    <w:tbl>
      <w:tblPr>
        <w:tblW w:w="9072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529"/>
      </w:tblGrid>
      <w:tr w:rsidR="00ED69CA" w14:paraId="153A0F1D" w14:textId="77777777" w:rsidTr="0037727A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01DAA139" w14:textId="77777777" w:rsidR="00ED69CA" w:rsidRDefault="00ED69CA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B67B93C" w14:textId="77777777" w:rsidR="00ED69CA" w:rsidRDefault="00ED69CA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9CA" w14:paraId="53CF25FC" w14:textId="77777777" w:rsidTr="0037727A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6F628D9F" w14:textId="77777777" w:rsidR="00ED69CA" w:rsidRDefault="00ED69CA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2DFEE8B" w14:textId="77777777" w:rsidR="00ED69CA" w:rsidRDefault="00ED69CA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9CA" w14:paraId="110D05BE" w14:textId="77777777" w:rsidTr="00EE6A2D">
        <w:trPr>
          <w:trHeight w:val="670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4CF10612" w14:textId="77777777" w:rsidR="00ED69CA" w:rsidRDefault="00ED69CA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582ABFE" w14:textId="77777777" w:rsidR="00ED69CA" w:rsidRDefault="00ED69CA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4EA0AE" w14:textId="77777777" w:rsidR="002355D6" w:rsidRDefault="002355D6" w:rsidP="00ED69CA"/>
    <w:sectPr w:rsidR="0023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CA"/>
    <w:rsid w:val="002355D6"/>
    <w:rsid w:val="00ED69CA"/>
    <w:rsid w:val="00E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F4CE"/>
  <w15:chartTrackingRefBased/>
  <w15:docId w15:val="{E131236B-EFA5-472F-8D6C-11E35338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9CA"/>
    <w:pPr>
      <w:spacing w:after="200" w:line="276" w:lineRule="auto"/>
    </w:pPr>
    <w:rPr>
      <w:rFonts w:ascii="Calibri" w:eastAsia="Calibri" w:hAnsi="Calibri" w:cs="Times New Roman"/>
    </w:rPr>
  </w:style>
  <w:style w:type="paragraph" w:styleId="Nadpis8">
    <w:name w:val="heading 8"/>
    <w:basedOn w:val="Normln"/>
    <w:link w:val="Nadpis8Char"/>
    <w:semiHidden/>
    <w:unhideWhenUsed/>
    <w:qFormat/>
    <w:rsid w:val="00ED69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qFormat/>
    <w:rsid w:val="00ED69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Langmajerová Zdeňka</dc:creator>
  <cp:keywords/>
  <dc:description/>
  <cp:lastModifiedBy>Petranová Jana Ing.</cp:lastModifiedBy>
  <cp:revision>2</cp:revision>
  <dcterms:created xsi:type="dcterms:W3CDTF">2025-09-03T09:14:00Z</dcterms:created>
  <dcterms:modified xsi:type="dcterms:W3CDTF">2025-09-05T08:06:00Z</dcterms:modified>
</cp:coreProperties>
</file>