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B9F4" w14:textId="37A81224" w:rsidR="003B79AC" w:rsidRPr="00D31323" w:rsidRDefault="003B79AC" w:rsidP="003B79AC">
      <w:pPr>
        <w:suppressAutoHyphens w:val="0"/>
        <w:spacing w:after="0" w:line="240" w:lineRule="auto"/>
        <w:rPr>
          <w:rFonts w:cs="Arial"/>
          <w:b/>
          <w:bCs/>
        </w:rPr>
      </w:pPr>
      <w:r w:rsidRPr="00793245">
        <w:rPr>
          <w:rFonts w:ascii="Arial" w:hAnsi="Arial" w:cs="Arial"/>
          <w:b/>
          <w:bCs/>
        </w:rPr>
        <w:t xml:space="preserve">PŘÍLOHA Č. </w:t>
      </w:r>
      <w:r w:rsidR="00916977">
        <w:rPr>
          <w:rFonts w:ascii="Arial" w:hAnsi="Arial" w:cs="Arial"/>
          <w:b/>
          <w:bCs/>
        </w:rPr>
        <w:t>4</w:t>
      </w:r>
      <w:r w:rsidRPr="00793245">
        <w:rPr>
          <w:rFonts w:ascii="Arial" w:hAnsi="Arial" w:cs="Arial"/>
          <w:b/>
          <w:bCs/>
        </w:rPr>
        <w:t xml:space="preserve"> ZADÁVACÍ DOKUMENTACE</w:t>
      </w:r>
    </w:p>
    <w:p w14:paraId="702CB9F5" w14:textId="7BB765C1" w:rsidR="003B79AC" w:rsidRPr="00D31323" w:rsidRDefault="003B79AC" w:rsidP="003B79AC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>
        <w:rPr>
          <w:rFonts w:ascii="Tahoma" w:hAnsi="Tahoma" w:cs="Tahoma"/>
          <w:b/>
          <w:caps/>
          <w:noProof/>
          <w:sz w:val="40"/>
          <w:szCs w:val="40"/>
          <w:lang w:eastAsia="cs-CZ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02CBA1B" wp14:editId="702CBA1C">
                <wp:simplePos x="0" y="0"/>
                <wp:positionH relativeFrom="column">
                  <wp:posOffset>-72390</wp:posOffset>
                </wp:positionH>
                <wp:positionV relativeFrom="paragraph">
                  <wp:posOffset>580390</wp:posOffset>
                </wp:positionV>
                <wp:extent cx="6057900" cy="0"/>
                <wp:effectExtent l="0" t="0" r="19050" b="19050"/>
                <wp:wrapNone/>
                <wp:docPr id="4" name="Přímá spojnic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FF66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285CAC" id="Přímá spojnice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5.7pt,45.7pt" to="471.3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" strokecolor="#f60" strokeweight=".35mm">
                <v:stroke joinstyle="miter"/>
              </v:line>
            </w:pict>
          </mc:Fallback>
        </mc:AlternateContent>
      </w:r>
      <w:r w:rsidRPr="00D31323">
        <w:rPr>
          <w:rFonts w:ascii="Tahoma" w:hAnsi="Tahoma" w:cs="Tahoma"/>
          <w:b/>
          <w:caps/>
          <w:sz w:val="40"/>
          <w:szCs w:val="40"/>
        </w:rPr>
        <w:t xml:space="preserve">Čestné prohlášení o </w:t>
      </w:r>
      <w:r w:rsidR="00E6370F">
        <w:rPr>
          <w:rFonts w:ascii="Tahoma" w:hAnsi="Tahoma" w:cs="Tahoma"/>
          <w:b/>
          <w:caps/>
          <w:sz w:val="40"/>
          <w:szCs w:val="40"/>
        </w:rPr>
        <w:t>odpovědném zadávaní</w:t>
      </w:r>
    </w:p>
    <w:p w14:paraId="1C67F528" w14:textId="7920C46B" w:rsidR="005C1310" w:rsidRPr="00813E54" w:rsidRDefault="005C1310" w:rsidP="005C1310">
      <w:pPr>
        <w:spacing w:before="240" w:after="60" w:line="240" w:lineRule="auto"/>
        <w:ind w:left="3540" w:hanging="3540"/>
        <w:jc w:val="both"/>
        <w:rPr>
          <w:rFonts w:ascii="Tahoma" w:hAnsi="Tahoma" w:cs="Tahoma"/>
          <w:b/>
          <w:sz w:val="20"/>
          <w:szCs w:val="24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veřejná zakázka:</w:t>
      </w:r>
      <w:r w:rsidRPr="00D31323">
        <w:rPr>
          <w:rFonts w:ascii="Tahoma" w:hAnsi="Tahoma" w:cs="Tahoma"/>
          <w:b/>
          <w:caps/>
          <w:sz w:val="28"/>
          <w:szCs w:val="28"/>
        </w:rPr>
        <w:tab/>
      </w:r>
      <w:r w:rsidR="00307F2B" w:rsidRPr="00E54E63">
        <w:rPr>
          <w:rFonts w:ascii="Tahoma" w:hAnsi="Tahoma" w:cs="Tahoma"/>
          <w:b/>
          <w:szCs w:val="28"/>
        </w:rPr>
        <w:t>„Dynamický nákupní systém na nákup motorové nafty“</w:t>
      </w:r>
    </w:p>
    <w:p w14:paraId="702CB9F7" w14:textId="29B4318E" w:rsidR="003B79AC" w:rsidRPr="00D31323" w:rsidRDefault="005C1310" w:rsidP="005C1310">
      <w:pPr>
        <w:spacing w:before="240" w:after="6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Zadavatel:</w:t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Pr="00D31323">
        <w:rPr>
          <w:rFonts w:ascii="Tahoma" w:hAnsi="Tahoma" w:cs="Tahoma"/>
          <w:b/>
          <w:sz w:val="20"/>
          <w:szCs w:val="20"/>
        </w:rPr>
        <w:tab/>
      </w:r>
      <w:r w:rsidR="00916977" w:rsidRPr="000C131B">
        <w:rPr>
          <w:rFonts w:ascii="Tahoma" w:eastAsia="Times New Roman" w:hAnsi="Tahoma" w:cs="Tahoma"/>
          <w:b/>
          <w:sz w:val="20"/>
          <w:szCs w:val="20"/>
        </w:rPr>
        <w:t xml:space="preserve">Městská doprava Teplice, </w:t>
      </w:r>
      <w:proofErr w:type="spellStart"/>
      <w:r w:rsidR="00916977" w:rsidRPr="000C131B">
        <w:rPr>
          <w:rFonts w:ascii="Tahoma" w:eastAsia="Times New Roman" w:hAnsi="Tahoma" w:cs="Tahoma"/>
          <w:b/>
          <w:sz w:val="20"/>
          <w:szCs w:val="20"/>
        </w:rPr>
        <w:t>p.o</w:t>
      </w:r>
      <w:proofErr w:type="spellEnd"/>
      <w:r w:rsidR="00916977" w:rsidRPr="000C131B">
        <w:rPr>
          <w:rFonts w:ascii="Tahoma" w:eastAsia="Times New Roman" w:hAnsi="Tahoma" w:cs="Tahoma"/>
          <w:b/>
          <w:sz w:val="20"/>
          <w:szCs w:val="20"/>
        </w:rPr>
        <w:t>.</w:t>
      </w:r>
    </w:p>
    <w:p w14:paraId="702CB9F8" w14:textId="77777777" w:rsidR="003B79AC" w:rsidRPr="00D31323" w:rsidRDefault="003B79AC" w:rsidP="003B79AC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D31323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702CB9FB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CB9F9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CB9FA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2CB9FE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CB9FC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CB9FD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2CBA01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CB9FF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CBA00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2CBA04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CBA02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02CBA03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2CBA07" w14:textId="77777777" w:rsidTr="00D1736B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02CBA05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2CBA06" w14:textId="77777777" w:rsidR="003B79AC" w:rsidRPr="00D31323" w:rsidRDefault="003B79AC" w:rsidP="00D1736B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2CBA08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02CBA09" w14:textId="77777777" w:rsidR="00E6370F" w:rsidRPr="00E20D67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0D67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 xml:space="preserve">Účastník zadávacího řízení čestně prohlašuje, že v případě </w:t>
      </w:r>
      <w:r w:rsidRPr="00E20D67">
        <w:rPr>
          <w:rFonts w:ascii="Tahoma" w:eastAsia="Times New Roman" w:hAnsi="Tahoma" w:cs="Tahoma"/>
          <w:sz w:val="20"/>
          <w:szCs w:val="20"/>
          <w:lang w:eastAsia="cs-CZ"/>
        </w:rPr>
        <w:t xml:space="preserve">realizace veřejné zakázky </w:t>
      </w:r>
      <w:r w:rsidRPr="00E20D67">
        <w:rPr>
          <w:rFonts w:ascii="Tahoma" w:eastAsia="Times New Roman" w:hAnsi="Tahoma" w:cs="Tahoma"/>
          <w:sz w:val="20"/>
          <w:szCs w:val="20"/>
          <w:lang w:eastAsia="cs-CZ"/>
        </w:rPr>
        <w:br/>
        <w:t xml:space="preserve">v rámci společensky odpovědného plnění: </w:t>
      </w:r>
    </w:p>
    <w:p w14:paraId="702CBA0A" w14:textId="77777777" w:rsidR="00E6370F" w:rsidRPr="00E20D67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02CBA0B" w14:textId="77777777" w:rsidR="00E6370F" w:rsidRPr="00E20D67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0D67">
        <w:rPr>
          <w:rFonts w:ascii="Tahoma" w:eastAsia="Times New Roman" w:hAnsi="Tahoma" w:cs="Tahoma"/>
          <w:sz w:val="20"/>
          <w:szCs w:val="20"/>
          <w:lang w:eastAsia="cs-CZ"/>
        </w:rPr>
        <w:t>zajistí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</w:p>
    <w:p w14:paraId="702CBA0C" w14:textId="77777777" w:rsidR="00E6370F" w:rsidRPr="00E20D67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0D67">
        <w:rPr>
          <w:rFonts w:ascii="Tahoma" w:eastAsia="Times New Roman" w:hAnsi="Tahoma" w:cs="Tahoma"/>
          <w:sz w:val="20"/>
          <w:szCs w:val="20"/>
          <w:lang w:eastAsia="cs-CZ"/>
        </w:rPr>
        <w:t>svým poddodavatelům zajistí úroveň smluvních podmínek srovnatelnou s podmínkami uvedenými v návrhu smlouvy o dílo, který je přílohou č. 4 zadávací dokumentace k veřejné zakázce v rozsahu výše smluvních pokut a délky záruční doby; uvedené smluvní podmínky se považují za srovnatelné, bude-li výše smluvních pokut a délka záruční doby shodná se smlouvou na veřejnou zakázku</w:t>
      </w:r>
    </w:p>
    <w:p w14:paraId="702CBA0D" w14:textId="77777777" w:rsidR="00E6370F" w:rsidRPr="00E20D67" w:rsidRDefault="00E6370F" w:rsidP="00E6370F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  <w:r w:rsidRPr="00E20D67">
        <w:rPr>
          <w:rFonts w:ascii="Tahoma" w:eastAsia="Times New Roman" w:hAnsi="Tahoma" w:cs="Tahoma"/>
          <w:sz w:val="20"/>
          <w:szCs w:val="20"/>
          <w:lang w:eastAsia="cs-CZ"/>
        </w:rPr>
        <w:t xml:space="preserve">zajistí řádné a včasné uhrazení svých finančních závazků vůči svým poddodavatelům, kdy za řádné a včasné se považuje vždy plné uhrazení poddodavatelem vystavených faktur za plnění poskytnutá k plnění veřejné zakázky ve lhůtě splatnosti uvedené na faktuře poddodavatele. </w:t>
      </w:r>
    </w:p>
    <w:p w14:paraId="702CBA0E" w14:textId="77777777" w:rsidR="00E6370F" w:rsidRPr="00E20D67" w:rsidRDefault="00E6370F" w:rsidP="00E6370F">
      <w:pPr>
        <w:suppressAutoHyphens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702CBA0F" w14:textId="77777777" w:rsidR="00E6370F" w:rsidRDefault="00E6370F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02CBA10" w14:textId="2188E8C4" w:rsidR="003B79AC" w:rsidRPr="00E6370F" w:rsidRDefault="003B79AC" w:rsidP="00E6370F">
      <w:pPr>
        <w:suppressAutoHyphens w:val="0"/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59793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E6370F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3B79AC" w:rsidRPr="00D31323" w14:paraId="702CBA13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2CBA11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BA12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D31323" w14:paraId="702CBA16" w14:textId="77777777" w:rsidTr="00D1736B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2CBA14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BA15" w14:textId="77777777" w:rsidR="003B79AC" w:rsidRPr="00D31323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B79AC" w:rsidRPr="000E50FF" w14:paraId="702CBA19" w14:textId="77777777" w:rsidTr="00D1736B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02CBA17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D31323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CBA18" w14:textId="77777777" w:rsidR="003B79AC" w:rsidRPr="000E50FF" w:rsidRDefault="003B79AC" w:rsidP="00D1736B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702CBA1A" w14:textId="77777777" w:rsidR="006B7676" w:rsidRPr="003B79AC" w:rsidRDefault="006B7676" w:rsidP="003B79AC"/>
    <w:sectPr w:rsidR="006B7676" w:rsidRPr="003B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5DEDD" w14:textId="77777777" w:rsidR="009646EC" w:rsidRDefault="009646EC" w:rsidP="00450F30">
      <w:pPr>
        <w:spacing w:after="0" w:line="240" w:lineRule="auto"/>
      </w:pPr>
      <w:r>
        <w:separator/>
      </w:r>
    </w:p>
  </w:endnote>
  <w:endnote w:type="continuationSeparator" w:id="0">
    <w:p w14:paraId="3E4F3418" w14:textId="77777777" w:rsidR="009646EC" w:rsidRDefault="009646EC" w:rsidP="00450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7242" w14:textId="77777777" w:rsidR="009646EC" w:rsidRDefault="009646EC" w:rsidP="00450F30">
      <w:pPr>
        <w:spacing w:after="0" w:line="240" w:lineRule="auto"/>
      </w:pPr>
      <w:r>
        <w:separator/>
      </w:r>
    </w:p>
  </w:footnote>
  <w:footnote w:type="continuationSeparator" w:id="0">
    <w:p w14:paraId="38EE54C0" w14:textId="77777777" w:rsidR="009646EC" w:rsidRDefault="009646EC" w:rsidP="00450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292C6" w14:textId="422B7751" w:rsidR="00267E59" w:rsidRDefault="00267E59" w:rsidP="00267E59">
    <w:pPr>
      <w:pStyle w:val="Zhlav"/>
    </w:pPr>
  </w:p>
  <w:p w14:paraId="1249E635" w14:textId="77777777" w:rsidR="00267E59" w:rsidRDefault="00267E5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C76904"/>
    <w:multiLevelType w:val="hybridMultilevel"/>
    <w:tmpl w:val="243C818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45664D"/>
    <w:multiLevelType w:val="hybridMultilevel"/>
    <w:tmpl w:val="C3202B3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625680">
    <w:abstractNumId w:val="0"/>
  </w:num>
  <w:num w:numId="2" w16cid:durableId="731974148">
    <w:abstractNumId w:val="3"/>
  </w:num>
  <w:num w:numId="3" w16cid:durableId="29259221">
    <w:abstractNumId w:val="2"/>
  </w:num>
  <w:num w:numId="4" w16cid:durableId="426316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30"/>
    <w:rsid w:val="00267E59"/>
    <w:rsid w:val="00307F2B"/>
    <w:rsid w:val="00336C9C"/>
    <w:rsid w:val="0034533D"/>
    <w:rsid w:val="003B79AC"/>
    <w:rsid w:val="00450F30"/>
    <w:rsid w:val="00597934"/>
    <w:rsid w:val="005C1310"/>
    <w:rsid w:val="00685076"/>
    <w:rsid w:val="006B5F04"/>
    <w:rsid w:val="006B7676"/>
    <w:rsid w:val="006F394B"/>
    <w:rsid w:val="007E4167"/>
    <w:rsid w:val="008B606F"/>
    <w:rsid w:val="00916977"/>
    <w:rsid w:val="009646EC"/>
    <w:rsid w:val="009B26F8"/>
    <w:rsid w:val="009D18F5"/>
    <w:rsid w:val="00AE5853"/>
    <w:rsid w:val="00BC6712"/>
    <w:rsid w:val="00CC2985"/>
    <w:rsid w:val="00CF6CB7"/>
    <w:rsid w:val="00D44B63"/>
    <w:rsid w:val="00D76D57"/>
    <w:rsid w:val="00E20D67"/>
    <w:rsid w:val="00E63266"/>
    <w:rsid w:val="00E6370F"/>
    <w:rsid w:val="00F731F0"/>
    <w:rsid w:val="00FD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CB9F4"/>
  <w15:chartTrackingRefBased/>
  <w15:docId w15:val="{37E0D5BA-5AC9-43FA-A5BB-AE03F425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0F3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Nadpis8">
    <w:name w:val="heading 8"/>
    <w:basedOn w:val="Normln"/>
    <w:next w:val="Normln"/>
    <w:link w:val="Nadpis8Char"/>
    <w:qFormat/>
    <w:rsid w:val="00450F30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8Char">
    <w:name w:val="Nadpis 8 Char"/>
    <w:basedOn w:val="Standardnpsmoodstavce"/>
    <w:link w:val="Nadpis8"/>
    <w:rsid w:val="00450F30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Zhlav">
    <w:name w:val="header"/>
    <w:basedOn w:val="Normln"/>
    <w:link w:val="ZhlavChar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0F30"/>
    <w:rPr>
      <w:rFonts w:ascii="Calibri" w:eastAsia="Calibri" w:hAnsi="Calibri" w:cs="Calibri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50F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0F30"/>
    <w:rPr>
      <w:rFonts w:ascii="Calibri" w:eastAsia="Calibri" w:hAnsi="Calibri" w:cs="Calibri"/>
      <w:lang w:eastAsia="ar-SA"/>
    </w:rPr>
  </w:style>
  <w:style w:type="paragraph" w:styleId="Odstavecseseznamem">
    <w:name w:val="List Paragraph"/>
    <w:basedOn w:val="Normln"/>
    <w:link w:val="OdstavecseseznamemChar"/>
    <w:uiPriority w:val="99"/>
    <w:qFormat/>
    <w:rsid w:val="009B26F8"/>
    <w:pPr>
      <w:ind w:left="720"/>
    </w:pPr>
    <w:rPr>
      <w:rFonts w:cs="Times New Roman"/>
    </w:rPr>
  </w:style>
  <w:style w:type="character" w:customStyle="1" w:styleId="OdstavecseseznamemChar">
    <w:name w:val="Odstavec se seznamem Char"/>
    <w:link w:val="Odstavecseseznamem"/>
    <w:uiPriority w:val="99"/>
    <w:locked/>
    <w:rsid w:val="009B26F8"/>
    <w:rPr>
      <w:rFonts w:ascii="Calibri" w:eastAsia="Calibri" w:hAnsi="Calibri" w:cs="Times New Roman"/>
      <w:lang w:eastAsia="ar-SA"/>
    </w:rPr>
  </w:style>
  <w:style w:type="character" w:customStyle="1" w:styleId="tituleknadpisu">
    <w:name w:val="titulek nadpisu"/>
    <w:rsid w:val="009B26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215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Lacina</dc:creator>
  <cp:keywords/>
  <dc:description/>
  <cp:lastModifiedBy>Tomas Lacina</cp:lastModifiedBy>
  <cp:revision>10</cp:revision>
  <dcterms:created xsi:type="dcterms:W3CDTF">2023-01-02T11:27:00Z</dcterms:created>
  <dcterms:modified xsi:type="dcterms:W3CDTF">2025-08-15T11:38:00Z</dcterms:modified>
</cp:coreProperties>
</file>